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8FAB" w14:textId="77777777" w:rsidR="001048B4" w:rsidRDefault="00772E89" w:rsidP="00984CB9">
      <w:pPr>
        <w:rPr>
          <w:rFonts w:ascii="Times" w:hAnsi="Times" w:cs="Times New Roman"/>
          <w:b/>
          <w:bCs/>
          <w:sz w:val="24"/>
          <w:szCs w:val="24"/>
        </w:rPr>
      </w:pPr>
      <w:r>
        <w:rPr>
          <w:rFonts w:ascii="Times" w:hAnsi="Times" w:cs="Times New Roman"/>
          <w:b/>
          <w:bCs/>
          <w:sz w:val="24"/>
          <w:szCs w:val="24"/>
        </w:rPr>
        <w:t xml:space="preserve">Beaufort County Department of Disabilities and Special Needs </w:t>
      </w:r>
      <w:r w:rsidRPr="005325DF">
        <w:rPr>
          <w:rFonts w:ascii="Times" w:hAnsi="Times" w:cs="Times New Roman"/>
          <w:b/>
          <w:bCs/>
          <w:sz w:val="24"/>
          <w:szCs w:val="24"/>
        </w:rPr>
        <w:br/>
        <w:t xml:space="preserve">Media Kit: Fact Sheet </w:t>
      </w:r>
      <w:r w:rsidRPr="005325DF">
        <w:rPr>
          <w:rFonts w:ascii="Times" w:hAnsi="Times" w:cs="Times New Roman"/>
          <w:b/>
          <w:bCs/>
          <w:sz w:val="24"/>
          <w:szCs w:val="24"/>
        </w:rPr>
        <w:br/>
      </w:r>
    </w:p>
    <w:p w14:paraId="495D3EF8" w14:textId="0F09D24B" w:rsidR="00225BD2" w:rsidRDefault="00772E89" w:rsidP="00792730">
      <w:pPr>
        <w:pStyle w:val="NormalWeb"/>
        <w:spacing w:before="0" w:beforeAutospacing="0" w:after="0" w:afterAutospacing="0"/>
        <w:rPr>
          <w:rFonts w:ascii="Times" w:hAnsi="Times"/>
          <w:color w:val="000000" w:themeColor="text1"/>
        </w:rPr>
      </w:pPr>
      <w:r w:rsidRPr="00594BB7">
        <w:rPr>
          <w:rFonts w:ascii="Times" w:hAnsi="Times"/>
          <w:b/>
          <w:bCs/>
        </w:rPr>
        <w:t xml:space="preserve">Overview: </w:t>
      </w:r>
      <w:r w:rsidR="00225BD2" w:rsidRPr="00594BB7">
        <w:rPr>
          <w:rFonts w:ascii="Times" w:hAnsi="Times"/>
        </w:rPr>
        <w:t xml:space="preserve">The </w:t>
      </w:r>
      <w:r w:rsidR="00225BD2" w:rsidRPr="00594BB7">
        <w:rPr>
          <w:rFonts w:ascii="Times" w:hAnsi="Times"/>
          <w:b/>
          <w:bCs/>
        </w:rPr>
        <w:t xml:space="preserve">Beaufort County Department of Disabilities and Special Needs (BCDSN) </w:t>
      </w:r>
      <w:r w:rsidR="00225BD2" w:rsidRPr="00594BB7">
        <w:rPr>
          <w:rFonts w:ascii="Times" w:hAnsi="Times"/>
        </w:rPr>
        <w:t xml:space="preserve">advocates for individuals with developmental disabilities and special needs </w:t>
      </w:r>
      <w:r w:rsidR="007C7D34" w:rsidRPr="00DD1867">
        <w:rPr>
          <w:rFonts w:ascii="Times" w:hAnsi="Times"/>
        </w:rPr>
        <w:t>to</w:t>
      </w:r>
      <w:r w:rsidR="007C7D34">
        <w:rPr>
          <w:rFonts w:ascii="Times" w:hAnsi="Times"/>
        </w:rPr>
        <w:t xml:space="preserve"> </w:t>
      </w:r>
      <w:r w:rsidR="00225BD2" w:rsidRPr="00594BB7">
        <w:rPr>
          <w:rFonts w:ascii="Times" w:hAnsi="Times"/>
        </w:rPr>
        <w:t xml:space="preserve">live more productively and inclusively </w:t>
      </w:r>
      <w:r w:rsidR="001E1F97">
        <w:rPr>
          <w:rFonts w:ascii="Times" w:hAnsi="Times"/>
        </w:rPr>
        <w:t>with</w:t>
      </w:r>
      <w:r w:rsidR="00225BD2" w:rsidRPr="00594BB7">
        <w:rPr>
          <w:rFonts w:ascii="Times" w:hAnsi="Times"/>
        </w:rPr>
        <w:t xml:space="preserve">in the community. </w:t>
      </w:r>
      <w:r w:rsidR="00507676">
        <w:rPr>
          <w:rFonts w:ascii="Times" w:hAnsi="Times"/>
        </w:rPr>
        <w:t xml:space="preserve">The </w:t>
      </w:r>
      <w:r w:rsidR="00792730" w:rsidRPr="00507676">
        <w:rPr>
          <w:rFonts w:ascii="Times" w:hAnsi="Times"/>
          <w:color w:val="000000" w:themeColor="text1"/>
        </w:rPr>
        <w:t>BCDSN offers various resources and programs, including Camp Treasure Chest,</w:t>
      </w:r>
      <w:r w:rsidR="00507676" w:rsidRPr="00507676">
        <w:rPr>
          <w:rFonts w:ascii="Times" w:hAnsi="Times"/>
          <w:color w:val="000000" w:themeColor="text1"/>
        </w:rPr>
        <w:t xml:space="preserve"> the</w:t>
      </w:r>
      <w:r w:rsidR="00792730" w:rsidRPr="00507676">
        <w:rPr>
          <w:rFonts w:ascii="Times" w:hAnsi="Times"/>
          <w:color w:val="000000" w:themeColor="text1"/>
        </w:rPr>
        <w:t xml:space="preserve"> Bright Beginnings Early Intervention</w:t>
      </w:r>
      <w:r w:rsidR="00507676" w:rsidRPr="00507676">
        <w:rPr>
          <w:rFonts w:ascii="Times" w:hAnsi="Times"/>
          <w:color w:val="000000" w:themeColor="text1"/>
        </w:rPr>
        <w:t xml:space="preserve"> Program</w:t>
      </w:r>
      <w:r w:rsidR="00792730" w:rsidRPr="00507676">
        <w:rPr>
          <w:rFonts w:ascii="Times" w:hAnsi="Times"/>
          <w:color w:val="000000" w:themeColor="text1"/>
        </w:rPr>
        <w:t>, Case Management</w:t>
      </w:r>
      <w:r w:rsidR="00507676" w:rsidRPr="00507676">
        <w:rPr>
          <w:rFonts w:ascii="Times" w:hAnsi="Times"/>
          <w:color w:val="000000" w:themeColor="text1"/>
        </w:rPr>
        <w:t xml:space="preserve"> Services</w:t>
      </w:r>
      <w:r w:rsidR="00792730" w:rsidRPr="00507676">
        <w:rPr>
          <w:rFonts w:ascii="Times" w:hAnsi="Times"/>
          <w:color w:val="000000" w:themeColor="text1"/>
        </w:rPr>
        <w:t>, Residential Services, and the Great Expectations Day Program</w:t>
      </w:r>
      <w:r w:rsidR="00507676" w:rsidRPr="00507676">
        <w:rPr>
          <w:rFonts w:ascii="Times" w:hAnsi="Times"/>
          <w:color w:val="000000" w:themeColor="text1"/>
        </w:rPr>
        <w:t>. Additionally, the BCDSN provide</w:t>
      </w:r>
      <w:r w:rsidR="001E1F97">
        <w:rPr>
          <w:rFonts w:ascii="Times" w:hAnsi="Times"/>
          <w:color w:val="000000" w:themeColor="text1"/>
        </w:rPr>
        <w:t>s</w:t>
      </w:r>
      <w:r w:rsidR="00507676" w:rsidRPr="00507676">
        <w:rPr>
          <w:rFonts w:ascii="Times" w:hAnsi="Times"/>
          <w:color w:val="000000" w:themeColor="text1"/>
        </w:rPr>
        <w:t xml:space="preserve"> individuals with </w:t>
      </w:r>
      <w:r w:rsidR="00792730" w:rsidRPr="00507676">
        <w:rPr>
          <w:rFonts w:ascii="Times" w:hAnsi="Times"/>
          <w:color w:val="000000" w:themeColor="text1"/>
        </w:rPr>
        <w:t>access to benefits funded by the ABLE Foundation. The main office is located at 100 Clear Water Way, Beaufort, S</w:t>
      </w:r>
      <w:r w:rsidR="00507676" w:rsidRPr="00507676">
        <w:rPr>
          <w:rFonts w:ascii="Times" w:hAnsi="Times"/>
          <w:color w:val="000000" w:themeColor="text1"/>
        </w:rPr>
        <w:t>.</w:t>
      </w:r>
      <w:r w:rsidR="00792730" w:rsidRPr="00507676">
        <w:rPr>
          <w:rFonts w:ascii="Times" w:hAnsi="Times"/>
          <w:color w:val="000000" w:themeColor="text1"/>
        </w:rPr>
        <w:t>C</w:t>
      </w:r>
      <w:r w:rsidR="00507676" w:rsidRPr="00507676">
        <w:rPr>
          <w:rFonts w:ascii="Times" w:hAnsi="Times"/>
          <w:color w:val="000000" w:themeColor="text1"/>
        </w:rPr>
        <w:t>.</w:t>
      </w:r>
      <w:r w:rsidR="00792730" w:rsidRPr="00507676">
        <w:rPr>
          <w:rFonts w:ascii="Times" w:hAnsi="Times"/>
          <w:color w:val="000000" w:themeColor="text1"/>
        </w:rPr>
        <w:t xml:space="preserve"> </w:t>
      </w:r>
      <w:r w:rsidR="001E1F97">
        <w:rPr>
          <w:rFonts w:ascii="Times" w:hAnsi="Times"/>
          <w:color w:val="000000" w:themeColor="text1"/>
        </w:rPr>
        <w:t>The department</w:t>
      </w:r>
      <w:r w:rsidR="00792730" w:rsidRPr="00507676">
        <w:rPr>
          <w:rFonts w:ascii="Times" w:hAnsi="Times"/>
          <w:color w:val="000000" w:themeColor="text1"/>
        </w:rPr>
        <w:t xml:space="preserve"> </w:t>
      </w:r>
      <w:r w:rsidR="004D3467">
        <w:rPr>
          <w:rFonts w:ascii="Times" w:hAnsi="Times"/>
          <w:color w:val="000000" w:themeColor="text1"/>
        </w:rPr>
        <w:t xml:space="preserve">currently </w:t>
      </w:r>
      <w:r w:rsidR="00792730" w:rsidRPr="00507676">
        <w:rPr>
          <w:rFonts w:ascii="Times" w:hAnsi="Times"/>
          <w:color w:val="000000" w:themeColor="text1"/>
        </w:rPr>
        <w:t>serve</w:t>
      </w:r>
      <w:r w:rsidR="001E1F97">
        <w:rPr>
          <w:rFonts w:ascii="Times" w:hAnsi="Times"/>
          <w:color w:val="000000" w:themeColor="text1"/>
        </w:rPr>
        <w:t>s</w:t>
      </w:r>
      <w:r w:rsidR="00792730" w:rsidRPr="00507676">
        <w:rPr>
          <w:rFonts w:ascii="Times" w:hAnsi="Times"/>
          <w:color w:val="000000" w:themeColor="text1"/>
        </w:rPr>
        <w:t xml:space="preserve"> over 950 individuals and families</w:t>
      </w:r>
      <w:r w:rsidR="004D3467">
        <w:rPr>
          <w:rFonts w:ascii="Times" w:hAnsi="Times"/>
          <w:color w:val="000000" w:themeColor="text1"/>
        </w:rPr>
        <w:t>.</w:t>
      </w:r>
    </w:p>
    <w:p w14:paraId="201242A7" w14:textId="77777777" w:rsidR="00792730" w:rsidRPr="00792730" w:rsidRDefault="00792730" w:rsidP="00792730">
      <w:pPr>
        <w:pStyle w:val="NormalWeb"/>
        <w:spacing w:before="0" w:beforeAutospacing="0" w:after="0" w:afterAutospacing="0"/>
        <w:rPr>
          <w:rFonts w:ascii="Times" w:hAnsi="Times"/>
          <w:color w:val="000000" w:themeColor="text1"/>
        </w:rPr>
      </w:pPr>
    </w:p>
    <w:p w14:paraId="17CC27B6" w14:textId="721535D9" w:rsidR="00772E89" w:rsidRPr="00D42BE4" w:rsidRDefault="00772E89" w:rsidP="00E17A5E">
      <w:pPr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583D03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Founded: </w:t>
      </w:r>
      <w:r w:rsidR="004F3CFA" w:rsidRPr="009523E3">
        <w:rPr>
          <w:rFonts w:ascii="Times" w:hAnsi="Times" w:cs="Times New Roman"/>
          <w:color w:val="000000" w:themeColor="text1"/>
          <w:sz w:val="24"/>
          <w:szCs w:val="24"/>
        </w:rPr>
        <w:t>Each county in the state of South Carolina has a Disabilities and Special Needs department</w:t>
      </w:r>
      <w:r w:rsidR="004943D3" w:rsidRPr="009523E3">
        <w:rPr>
          <w:rFonts w:ascii="Times" w:hAnsi="Times" w:cs="Times New Roman"/>
          <w:color w:val="000000" w:themeColor="text1"/>
          <w:sz w:val="24"/>
          <w:szCs w:val="24"/>
        </w:rPr>
        <w:t xml:space="preserve">. Beaufort County Disabilities and Special </w:t>
      </w:r>
      <w:r w:rsidR="00637350" w:rsidRPr="009523E3">
        <w:rPr>
          <w:rFonts w:ascii="Times" w:hAnsi="Times" w:cs="Times New Roman"/>
          <w:color w:val="000000" w:themeColor="text1"/>
          <w:sz w:val="24"/>
          <w:szCs w:val="24"/>
        </w:rPr>
        <w:t>N</w:t>
      </w:r>
      <w:r w:rsidR="004943D3" w:rsidRPr="009523E3">
        <w:rPr>
          <w:rFonts w:ascii="Times" w:hAnsi="Times" w:cs="Times New Roman"/>
          <w:color w:val="000000" w:themeColor="text1"/>
          <w:sz w:val="24"/>
          <w:szCs w:val="24"/>
        </w:rPr>
        <w:t xml:space="preserve">eeds </w:t>
      </w:r>
      <w:r w:rsidR="00637350" w:rsidRPr="009523E3">
        <w:rPr>
          <w:rFonts w:ascii="Times" w:hAnsi="Times" w:cs="Times New Roman"/>
          <w:color w:val="000000" w:themeColor="text1"/>
          <w:sz w:val="24"/>
          <w:szCs w:val="24"/>
        </w:rPr>
        <w:t>became a part of Beaufort County in 1987.</w:t>
      </w:r>
      <w:r w:rsidR="009D614C" w:rsidRPr="009523E3">
        <w:rPr>
          <w:rFonts w:ascii="Times" w:hAnsi="Times" w:cs="Times New Roman"/>
          <w:color w:val="000000" w:themeColor="text1"/>
          <w:sz w:val="24"/>
          <w:szCs w:val="24"/>
        </w:rPr>
        <w:t xml:space="preserve"> Out of 46 counties, </w:t>
      </w:r>
      <w:r w:rsidR="00385A4A">
        <w:rPr>
          <w:rFonts w:ascii="Times" w:hAnsi="Times" w:cs="Times New Roman"/>
          <w:color w:val="000000" w:themeColor="text1"/>
          <w:sz w:val="24"/>
          <w:szCs w:val="24"/>
        </w:rPr>
        <w:t xml:space="preserve">the </w:t>
      </w:r>
      <w:r w:rsidR="00840B1B">
        <w:rPr>
          <w:rFonts w:ascii="Times" w:hAnsi="Times" w:cs="Times New Roman"/>
          <w:color w:val="000000" w:themeColor="text1"/>
          <w:sz w:val="24"/>
          <w:szCs w:val="24"/>
        </w:rPr>
        <w:t>BCDSN</w:t>
      </w:r>
      <w:r w:rsidR="009D614C" w:rsidRPr="009523E3">
        <w:rPr>
          <w:rFonts w:ascii="Times" w:hAnsi="Times" w:cs="Times New Roman"/>
          <w:color w:val="000000" w:themeColor="text1"/>
          <w:sz w:val="24"/>
          <w:szCs w:val="24"/>
        </w:rPr>
        <w:t xml:space="preserve"> </w:t>
      </w:r>
      <w:r w:rsidR="0069467A" w:rsidRPr="00733F31">
        <w:rPr>
          <w:rFonts w:ascii="Times New Roman" w:hAnsi="Times New Roman" w:cs="Times New Roman"/>
          <w:sz w:val="24"/>
          <w:szCs w:val="24"/>
        </w:rPr>
        <w:t>is the only disabilities agency in</w:t>
      </w:r>
      <w:r w:rsidR="004A2F83">
        <w:rPr>
          <w:rFonts w:ascii="Times New Roman" w:hAnsi="Times New Roman" w:cs="Times New Roman"/>
          <w:sz w:val="24"/>
          <w:szCs w:val="24"/>
        </w:rPr>
        <w:t xml:space="preserve"> the state</w:t>
      </w:r>
      <w:r w:rsidR="0069467A" w:rsidRPr="00733F31">
        <w:rPr>
          <w:rFonts w:ascii="Times New Roman" w:hAnsi="Times New Roman" w:cs="Times New Roman"/>
          <w:sz w:val="24"/>
          <w:szCs w:val="24"/>
        </w:rPr>
        <w:t xml:space="preserve"> that is a </w:t>
      </w:r>
      <w:r w:rsidR="00B11B13">
        <w:rPr>
          <w:rFonts w:ascii="Times New Roman" w:hAnsi="Times New Roman" w:cs="Times New Roman"/>
          <w:sz w:val="24"/>
          <w:szCs w:val="24"/>
        </w:rPr>
        <w:t>part of the county government.</w:t>
      </w:r>
    </w:p>
    <w:p w14:paraId="4891385A" w14:textId="1F7E13FE" w:rsidR="009523E3" w:rsidRPr="0052615C" w:rsidRDefault="00772E89" w:rsidP="005B4217">
      <w:pPr>
        <w:shd w:val="clear" w:color="auto" w:fill="FFFFFF"/>
        <w:spacing w:before="240" w:after="240"/>
        <w:rPr>
          <w:rFonts w:ascii="Times" w:hAnsi="Times"/>
          <w:color w:val="FF0000"/>
          <w:sz w:val="24"/>
          <w:szCs w:val="24"/>
        </w:rPr>
      </w:pPr>
      <w:r w:rsidRPr="00583D03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Areas Served:  </w:t>
      </w:r>
      <w:r w:rsidR="0052615C" w:rsidRPr="00507676">
        <w:rPr>
          <w:rFonts w:ascii="Times" w:hAnsi="Times" w:cs="Times New Roman"/>
          <w:color w:val="000000" w:themeColor="text1"/>
          <w:sz w:val="24"/>
          <w:szCs w:val="24"/>
        </w:rPr>
        <w:t xml:space="preserve">BCDSN provides services to the entirety of Beaufort County from Hilton Head to </w:t>
      </w:r>
      <w:proofErr w:type="spellStart"/>
      <w:r w:rsidR="0052615C" w:rsidRPr="00507676">
        <w:rPr>
          <w:rFonts w:ascii="Times" w:hAnsi="Times" w:cs="Times New Roman"/>
          <w:color w:val="000000" w:themeColor="text1"/>
          <w:sz w:val="24"/>
          <w:szCs w:val="24"/>
        </w:rPr>
        <w:t>Fripp</w:t>
      </w:r>
      <w:proofErr w:type="spellEnd"/>
      <w:r w:rsidR="0052615C" w:rsidRPr="00507676">
        <w:rPr>
          <w:rFonts w:ascii="Times" w:hAnsi="Times" w:cs="Times New Roman"/>
          <w:color w:val="000000" w:themeColor="text1"/>
          <w:sz w:val="24"/>
          <w:szCs w:val="24"/>
        </w:rPr>
        <w:t xml:space="preserve"> Island to Sheldon.</w:t>
      </w:r>
    </w:p>
    <w:p w14:paraId="32F4C507" w14:textId="42A4586A" w:rsidR="005B4217" w:rsidRPr="009523E3" w:rsidRDefault="005B4217" w:rsidP="005B4217">
      <w:pPr>
        <w:shd w:val="clear" w:color="auto" w:fill="FFFFFF"/>
        <w:spacing w:before="240" w:after="240"/>
        <w:rPr>
          <w:rFonts w:ascii="Times" w:hAnsi="Times"/>
          <w:b/>
          <w:bCs/>
          <w:color w:val="FF0000"/>
          <w:sz w:val="24"/>
          <w:szCs w:val="24"/>
        </w:rPr>
      </w:pPr>
      <w:r w:rsidRPr="00583D03">
        <w:rPr>
          <w:rFonts w:ascii="Times" w:hAnsi="Times" w:cs="Times New Roman"/>
          <w:b/>
          <w:bCs/>
          <w:sz w:val="24"/>
          <w:szCs w:val="24"/>
        </w:rPr>
        <w:t>Services Provided</w:t>
      </w:r>
      <w:r w:rsidR="00772E89" w:rsidRPr="00583D03">
        <w:rPr>
          <w:rFonts w:ascii="Times" w:hAnsi="Times" w:cs="Times New Roman"/>
          <w:b/>
          <w:bCs/>
          <w:sz w:val="24"/>
          <w:szCs w:val="24"/>
        </w:rPr>
        <w:t xml:space="preserve">: </w:t>
      </w:r>
      <w:r w:rsidRPr="00583D03">
        <w:rPr>
          <w:rFonts w:ascii="Times" w:hAnsi="Times"/>
          <w:color w:val="000000" w:themeColor="text1"/>
          <w:sz w:val="24"/>
          <w:szCs w:val="24"/>
        </w:rPr>
        <w:t xml:space="preserve">The department offers various resources and </w:t>
      </w:r>
      <w:r w:rsidR="0064700F">
        <w:rPr>
          <w:rFonts w:ascii="Times" w:hAnsi="Times"/>
          <w:color w:val="000000" w:themeColor="text1"/>
          <w:sz w:val="24"/>
          <w:szCs w:val="24"/>
        </w:rPr>
        <w:t>services</w:t>
      </w:r>
      <w:r w:rsidR="00264978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="0064700F">
        <w:rPr>
          <w:rFonts w:ascii="Times" w:hAnsi="Times"/>
          <w:color w:val="000000" w:themeColor="text1"/>
          <w:sz w:val="24"/>
          <w:szCs w:val="24"/>
        </w:rPr>
        <w:t>including e</w:t>
      </w:r>
      <w:r w:rsidRPr="00583D03">
        <w:rPr>
          <w:rFonts w:ascii="Times" w:hAnsi="Times"/>
          <w:color w:val="000000" w:themeColor="text1"/>
          <w:sz w:val="24"/>
          <w:szCs w:val="24"/>
        </w:rPr>
        <w:t xml:space="preserve">arly </w:t>
      </w:r>
      <w:r w:rsidR="0064700F">
        <w:rPr>
          <w:rFonts w:ascii="Times" w:hAnsi="Times"/>
          <w:color w:val="000000" w:themeColor="text1"/>
          <w:sz w:val="24"/>
          <w:szCs w:val="24"/>
        </w:rPr>
        <w:t>i</w:t>
      </w:r>
      <w:r w:rsidRPr="00583D03">
        <w:rPr>
          <w:rFonts w:ascii="Times" w:hAnsi="Times"/>
          <w:color w:val="000000" w:themeColor="text1"/>
          <w:sz w:val="24"/>
          <w:szCs w:val="24"/>
        </w:rPr>
        <w:t xml:space="preserve">ntervention, </w:t>
      </w:r>
      <w:r w:rsidR="0064700F">
        <w:rPr>
          <w:rFonts w:ascii="Times" w:hAnsi="Times"/>
          <w:color w:val="000000" w:themeColor="text1"/>
          <w:sz w:val="24"/>
          <w:szCs w:val="24"/>
        </w:rPr>
        <w:t>r</w:t>
      </w:r>
      <w:r w:rsidRPr="00583D03">
        <w:rPr>
          <w:rFonts w:ascii="Times" w:hAnsi="Times"/>
          <w:color w:val="000000" w:themeColor="text1"/>
          <w:sz w:val="24"/>
          <w:szCs w:val="24"/>
        </w:rPr>
        <w:t xml:space="preserve">esidential </w:t>
      </w:r>
      <w:r w:rsidR="0064700F">
        <w:rPr>
          <w:rFonts w:ascii="Times" w:hAnsi="Times"/>
          <w:color w:val="000000" w:themeColor="text1"/>
          <w:sz w:val="24"/>
          <w:szCs w:val="24"/>
        </w:rPr>
        <w:t>s</w:t>
      </w:r>
      <w:r w:rsidRPr="00583D03">
        <w:rPr>
          <w:rFonts w:ascii="Times" w:hAnsi="Times"/>
          <w:color w:val="000000" w:themeColor="text1"/>
          <w:sz w:val="24"/>
          <w:szCs w:val="24"/>
        </w:rPr>
        <w:t>ervices</w:t>
      </w:r>
      <w:r w:rsidR="00DB5EA5">
        <w:rPr>
          <w:rFonts w:ascii="Times" w:hAnsi="Times"/>
          <w:color w:val="000000" w:themeColor="text1"/>
          <w:sz w:val="24"/>
          <w:szCs w:val="24"/>
        </w:rPr>
        <w:t xml:space="preserve"> with 24-hour staff support, </w:t>
      </w:r>
      <w:r w:rsidR="0064700F">
        <w:rPr>
          <w:rFonts w:ascii="Times" w:hAnsi="Times"/>
          <w:color w:val="000000" w:themeColor="text1"/>
          <w:sz w:val="24"/>
          <w:szCs w:val="24"/>
        </w:rPr>
        <w:t xml:space="preserve">job placement and training, and case management. </w:t>
      </w:r>
      <w:r w:rsidR="00D9174C">
        <w:rPr>
          <w:rFonts w:ascii="Times" w:hAnsi="Times" w:cs="Times New Roman"/>
          <w:sz w:val="24"/>
          <w:szCs w:val="24"/>
        </w:rPr>
        <w:t>Many additional services and benefits are provided to individuals through the ABLE Foundation.</w:t>
      </w:r>
    </w:p>
    <w:p w14:paraId="12CCF583" w14:textId="34742B9B" w:rsidR="00BB5C43" w:rsidRPr="00507676" w:rsidRDefault="005B4217" w:rsidP="005B4217">
      <w:pPr>
        <w:pStyle w:val="NormalWeb"/>
        <w:spacing w:before="0" w:beforeAutospacing="0" w:after="0" w:afterAutospacing="0"/>
        <w:rPr>
          <w:rFonts w:ascii="Times" w:hAnsi="Times"/>
          <w:b/>
          <w:bCs/>
        </w:rPr>
      </w:pPr>
      <w:r w:rsidRPr="00507676">
        <w:rPr>
          <w:rFonts w:ascii="Times" w:hAnsi="Times"/>
          <w:b/>
          <w:bCs/>
        </w:rPr>
        <w:t xml:space="preserve">Programs Offered: </w:t>
      </w:r>
    </w:p>
    <w:p w14:paraId="247329F0" w14:textId="3C71F883" w:rsidR="00DB5EA5" w:rsidRPr="00507676" w:rsidRDefault="005B4217" w:rsidP="005B421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" w:hAnsi="Times" w:cs="Arial"/>
          <w:color w:val="000000" w:themeColor="text1"/>
        </w:rPr>
      </w:pPr>
      <w:r w:rsidRPr="001E1F97">
        <w:rPr>
          <w:rFonts w:ascii="Times" w:hAnsi="Times"/>
          <w:b/>
          <w:bCs/>
          <w:color w:val="000000" w:themeColor="text1"/>
        </w:rPr>
        <w:t>Camp Treasure Chest</w:t>
      </w:r>
      <w:r w:rsidRPr="00507676">
        <w:rPr>
          <w:rFonts w:ascii="Times" w:hAnsi="Times"/>
          <w:color w:val="000000" w:themeColor="text1"/>
        </w:rPr>
        <w:t xml:space="preserve"> </w:t>
      </w:r>
      <w:r w:rsidRPr="00507676">
        <w:rPr>
          <w:rFonts w:ascii="Times" w:hAnsi="Times" w:cs="Arial"/>
          <w:color w:val="000000" w:themeColor="text1"/>
        </w:rPr>
        <w:t xml:space="preserve">is </w:t>
      </w:r>
      <w:r w:rsidR="00642A33">
        <w:rPr>
          <w:rFonts w:ascii="Times" w:hAnsi="Times" w:cs="Arial"/>
          <w:color w:val="000000" w:themeColor="text1"/>
        </w:rPr>
        <w:t>one of the summer</w:t>
      </w:r>
      <w:r w:rsidRPr="00507676">
        <w:rPr>
          <w:rFonts w:ascii="Times" w:hAnsi="Times" w:cs="Arial"/>
          <w:color w:val="000000" w:themeColor="text1"/>
        </w:rPr>
        <w:t xml:space="preserve"> camp</w:t>
      </w:r>
      <w:r w:rsidR="00642A33">
        <w:rPr>
          <w:rFonts w:ascii="Times" w:hAnsi="Times" w:cs="Arial"/>
          <w:color w:val="000000" w:themeColor="text1"/>
        </w:rPr>
        <w:t>s</w:t>
      </w:r>
      <w:r w:rsidRPr="00507676">
        <w:rPr>
          <w:rFonts w:ascii="Times" w:hAnsi="Times" w:cs="Arial"/>
          <w:color w:val="000000" w:themeColor="text1"/>
        </w:rPr>
        <w:t xml:space="preserve"> in Beaufort County for children with severe development and related disabilities. It is </w:t>
      </w:r>
      <w:r w:rsidR="008A5EC5" w:rsidRPr="00507676">
        <w:rPr>
          <w:rFonts w:ascii="Times" w:hAnsi="Times" w:cs="Arial"/>
          <w:color w:val="000000" w:themeColor="text1"/>
        </w:rPr>
        <w:t>funded</w:t>
      </w:r>
      <w:r w:rsidRPr="00507676">
        <w:rPr>
          <w:rFonts w:ascii="Times" w:hAnsi="Times" w:cs="Arial"/>
          <w:color w:val="000000" w:themeColor="text1"/>
        </w:rPr>
        <w:t xml:space="preserve"> by the </w:t>
      </w:r>
      <w:hyperlink r:id="rId5" w:history="1">
        <w:r w:rsidR="00804922" w:rsidRPr="00507676">
          <w:rPr>
            <w:rStyle w:val="Hyperlink"/>
            <w:rFonts w:ascii="Times" w:hAnsi="Times" w:cs="Arial"/>
          </w:rPr>
          <w:t>ABLE Foundation</w:t>
        </w:r>
      </w:hyperlink>
      <w:r w:rsidRPr="00507676">
        <w:rPr>
          <w:rFonts w:ascii="Times" w:hAnsi="Times" w:cs="Arial"/>
          <w:color w:val="000000" w:themeColor="text1"/>
        </w:rPr>
        <w:t xml:space="preserve"> </w:t>
      </w:r>
      <w:r w:rsidR="004D3467">
        <w:rPr>
          <w:rFonts w:ascii="Times" w:hAnsi="Times" w:cs="Arial"/>
          <w:color w:val="000000" w:themeColor="text1"/>
        </w:rPr>
        <w:t>and</w:t>
      </w:r>
      <w:r w:rsidRPr="00507676">
        <w:rPr>
          <w:rFonts w:ascii="Times" w:hAnsi="Times" w:cs="Arial"/>
          <w:color w:val="000000" w:themeColor="text1"/>
        </w:rPr>
        <w:t xml:space="preserve"> serves children and young adults in Beaufort County. </w:t>
      </w:r>
    </w:p>
    <w:p w14:paraId="3329C938" w14:textId="01F4DEDC" w:rsidR="00DB5EA5" w:rsidRPr="00507676" w:rsidRDefault="00507676" w:rsidP="005B421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" w:hAnsi="Times" w:cs="Arial"/>
          <w:color w:val="000000" w:themeColor="text1"/>
        </w:rPr>
      </w:pPr>
      <w:r w:rsidRPr="001E1F97">
        <w:rPr>
          <w:rFonts w:ascii="Times" w:hAnsi="Times"/>
          <w:b/>
          <w:bCs/>
          <w:color w:val="000000" w:themeColor="text1"/>
          <w:shd w:val="clear" w:color="auto" w:fill="FFFFFF"/>
        </w:rPr>
        <w:t xml:space="preserve">The </w:t>
      </w:r>
      <w:r w:rsidR="005B4217" w:rsidRPr="001E1F97">
        <w:rPr>
          <w:rFonts w:ascii="Times" w:hAnsi="Times"/>
          <w:b/>
          <w:bCs/>
          <w:color w:val="000000" w:themeColor="text1"/>
          <w:shd w:val="clear" w:color="auto" w:fill="FFFFFF"/>
        </w:rPr>
        <w:t xml:space="preserve">Bright Beginnings Early Intervention </w:t>
      </w:r>
      <w:r w:rsidRPr="001E1F97">
        <w:rPr>
          <w:rFonts w:ascii="Times" w:hAnsi="Times"/>
          <w:b/>
          <w:bCs/>
          <w:color w:val="000000" w:themeColor="text1"/>
          <w:shd w:val="clear" w:color="auto" w:fill="FFFFFF"/>
        </w:rPr>
        <w:t>Program</w:t>
      </w:r>
      <w:r w:rsidRPr="00507676">
        <w:rPr>
          <w:rFonts w:ascii="Times" w:hAnsi="Times"/>
          <w:color w:val="000000" w:themeColor="text1"/>
          <w:shd w:val="clear" w:color="auto" w:fill="FFFFFF"/>
        </w:rPr>
        <w:t xml:space="preserve"> </w:t>
      </w:r>
      <w:r w:rsidR="005B4217" w:rsidRPr="00507676">
        <w:rPr>
          <w:rFonts w:ascii="Times" w:hAnsi="Times"/>
          <w:color w:val="000000" w:themeColor="text1"/>
          <w:shd w:val="clear" w:color="auto" w:fill="FFFFFF"/>
        </w:rPr>
        <w:t xml:space="preserve">is an early intervention program offered within the home or in a day care setting to families with children from birth to five years who are developmentally delayed. </w:t>
      </w:r>
    </w:p>
    <w:p w14:paraId="5312C45B" w14:textId="33439E7E" w:rsidR="00EF2D2F" w:rsidRPr="00507676" w:rsidRDefault="00EF2D2F" w:rsidP="00EF2D2F">
      <w:pPr>
        <w:pStyle w:val="NormalWeb"/>
        <w:numPr>
          <w:ilvl w:val="0"/>
          <w:numId w:val="7"/>
        </w:numPr>
        <w:spacing w:before="0" w:after="0"/>
      </w:pPr>
      <w:r w:rsidRPr="004D3467">
        <w:rPr>
          <w:rFonts w:ascii="Times" w:hAnsi="Times"/>
          <w:b/>
          <w:bCs/>
          <w:color w:val="000000" w:themeColor="text1"/>
          <w:shd w:val="clear" w:color="auto" w:fill="FFFFFF"/>
        </w:rPr>
        <w:t xml:space="preserve">Case Management </w:t>
      </w:r>
      <w:r w:rsidR="00507676" w:rsidRPr="004D3467">
        <w:rPr>
          <w:b/>
          <w:bCs/>
        </w:rPr>
        <w:t>S</w:t>
      </w:r>
      <w:r w:rsidRPr="004D3467">
        <w:rPr>
          <w:b/>
          <w:bCs/>
        </w:rPr>
        <w:t>ervices</w:t>
      </w:r>
      <w:r w:rsidRPr="00507676">
        <w:t xml:space="preserve"> ensure that eligible individuals have access to a full array of offerings that enable them to live in a community </w:t>
      </w:r>
      <w:proofErr w:type="spellStart"/>
      <w:proofErr w:type="gramStart"/>
      <w:r w:rsidRPr="00507676">
        <w:t>setting.Through</w:t>
      </w:r>
      <w:proofErr w:type="spellEnd"/>
      <w:proofErr w:type="gramEnd"/>
      <w:r w:rsidRPr="00507676">
        <w:t xml:space="preserve"> assessment, case managers learn about an individual’s specific needs and wants to provide them with effective and appropriate resources. </w:t>
      </w:r>
    </w:p>
    <w:p w14:paraId="1203CA3A" w14:textId="77777777" w:rsidR="00EF2D2F" w:rsidRPr="00507676" w:rsidRDefault="00EF2D2F" w:rsidP="00EF2D2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" w:hAnsi="Times" w:cs="Arial"/>
          <w:color w:val="000000" w:themeColor="text1"/>
        </w:rPr>
      </w:pPr>
      <w:r w:rsidRPr="004D3467">
        <w:rPr>
          <w:rFonts w:ascii="Times" w:hAnsi="Times"/>
          <w:b/>
          <w:bCs/>
        </w:rPr>
        <w:t>Residential Services</w:t>
      </w:r>
      <w:r w:rsidRPr="00507676">
        <w:rPr>
          <w:rFonts w:ascii="Times" w:hAnsi="Times"/>
        </w:rPr>
        <w:t xml:space="preserve"> support fifty individuals in a number of different living situations that accommodate their needs.</w:t>
      </w:r>
    </w:p>
    <w:p w14:paraId="33DCB39C" w14:textId="584F3559" w:rsidR="005B4217" w:rsidRPr="00E813A7" w:rsidRDefault="005B4217" w:rsidP="005B421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" w:hAnsi="Times" w:cs="Arial"/>
          <w:color w:val="000000" w:themeColor="text1"/>
        </w:rPr>
      </w:pPr>
      <w:r w:rsidRPr="004D3467">
        <w:rPr>
          <w:rFonts w:ascii="Times" w:hAnsi="Times"/>
          <w:b/>
          <w:bCs/>
          <w:color w:val="000000" w:themeColor="text1"/>
          <w:shd w:val="clear" w:color="auto" w:fill="FFFFFF"/>
        </w:rPr>
        <w:t>The Great Expectations Day Program</w:t>
      </w:r>
      <w:r w:rsidRPr="00DB5EA5">
        <w:rPr>
          <w:rFonts w:ascii="Times" w:hAnsi="Times"/>
          <w:color w:val="000000" w:themeColor="text1"/>
          <w:shd w:val="clear" w:color="auto" w:fill="FFFFFF"/>
        </w:rPr>
        <w:t xml:space="preserve"> helps individuals with disabilities</w:t>
      </w:r>
      <w:r w:rsidR="00507676">
        <w:rPr>
          <w:rFonts w:ascii="Times" w:hAnsi="Times"/>
          <w:color w:val="000000" w:themeColor="text1"/>
          <w:shd w:val="clear" w:color="auto" w:fill="FFFFFF"/>
        </w:rPr>
        <w:t xml:space="preserve"> learn basic daily living skills and provides these individuals with support to find jobs suitable for </w:t>
      </w:r>
      <w:proofErr w:type="gramStart"/>
      <w:r w:rsidR="00507676">
        <w:rPr>
          <w:rFonts w:ascii="Times" w:hAnsi="Times"/>
          <w:color w:val="000000" w:themeColor="text1"/>
          <w:shd w:val="clear" w:color="auto" w:fill="FFFFFF"/>
        </w:rPr>
        <w:t xml:space="preserve">them </w:t>
      </w:r>
      <w:r w:rsidRPr="00DB5EA5">
        <w:rPr>
          <w:rFonts w:ascii="Times" w:hAnsi="Times"/>
          <w:color w:val="000000" w:themeColor="text1"/>
          <w:shd w:val="clear" w:color="auto" w:fill="FFFFFF"/>
        </w:rPr>
        <w:t xml:space="preserve"> according</w:t>
      </w:r>
      <w:proofErr w:type="gramEnd"/>
      <w:r w:rsidRPr="00DB5EA5">
        <w:rPr>
          <w:rFonts w:ascii="Times" w:hAnsi="Times"/>
          <w:color w:val="000000" w:themeColor="text1"/>
          <w:shd w:val="clear" w:color="auto" w:fill="FFFFFF"/>
        </w:rPr>
        <w:t xml:space="preserve"> to their abilities and desires. </w:t>
      </w:r>
      <w:r w:rsidR="00347586">
        <w:rPr>
          <w:rFonts w:ascii="Times" w:hAnsi="Times"/>
          <w:color w:val="000000" w:themeColor="text1"/>
          <w:shd w:val="clear" w:color="auto" w:fill="FFFFFF"/>
        </w:rPr>
        <w:t xml:space="preserve">The </w:t>
      </w:r>
      <w:r w:rsidR="00AC5CB6">
        <w:rPr>
          <w:rFonts w:ascii="Times" w:hAnsi="Times"/>
          <w:color w:val="000000" w:themeColor="text1"/>
          <w:shd w:val="clear" w:color="auto" w:fill="FFFFFF"/>
        </w:rPr>
        <w:t>five</w:t>
      </w:r>
      <w:r w:rsidR="00347586">
        <w:rPr>
          <w:rFonts w:ascii="Times" w:hAnsi="Times"/>
          <w:color w:val="000000" w:themeColor="text1"/>
          <w:shd w:val="clear" w:color="auto" w:fill="FFFFFF"/>
        </w:rPr>
        <w:t xml:space="preserve"> main areas of training are Day, </w:t>
      </w:r>
      <w:r w:rsidR="001048B4">
        <w:rPr>
          <w:rFonts w:ascii="Times" w:hAnsi="Times"/>
          <w:color w:val="000000" w:themeColor="text1"/>
          <w:shd w:val="clear" w:color="auto" w:fill="FFFFFF"/>
        </w:rPr>
        <w:t>Community, Career Prep, Employment</w:t>
      </w:r>
      <w:r w:rsidR="002A35B5">
        <w:rPr>
          <w:rFonts w:ascii="Times" w:hAnsi="Times"/>
          <w:color w:val="000000" w:themeColor="text1"/>
          <w:shd w:val="clear" w:color="auto" w:fill="FFFFFF"/>
        </w:rPr>
        <w:t xml:space="preserve">, </w:t>
      </w:r>
      <w:r w:rsidR="00666269" w:rsidRPr="00D72118">
        <w:rPr>
          <w:rFonts w:ascii="Times" w:hAnsi="Times"/>
          <w:color w:val="000000" w:themeColor="text1"/>
          <w:shd w:val="clear" w:color="auto" w:fill="FFFFFF"/>
        </w:rPr>
        <w:t>and</w:t>
      </w:r>
      <w:r w:rsidR="00AC5CB6" w:rsidRPr="00D72118">
        <w:rPr>
          <w:rFonts w:ascii="Times" w:hAnsi="Times"/>
          <w:color w:val="000000" w:themeColor="text1"/>
          <w:shd w:val="clear" w:color="auto" w:fill="FFFFFF"/>
        </w:rPr>
        <w:t xml:space="preserve"> S</w:t>
      </w:r>
      <w:r w:rsidR="002A35B5" w:rsidRPr="00D72118">
        <w:rPr>
          <w:rFonts w:ascii="Times" w:hAnsi="Times"/>
          <w:color w:val="000000" w:themeColor="text1"/>
          <w:shd w:val="clear" w:color="auto" w:fill="FFFFFF"/>
        </w:rPr>
        <w:t>upport</w:t>
      </w:r>
      <w:r w:rsidR="00F4206B" w:rsidRPr="00D72118">
        <w:rPr>
          <w:rFonts w:ascii="Times" w:hAnsi="Times"/>
          <w:color w:val="000000" w:themeColor="text1"/>
          <w:shd w:val="clear" w:color="auto" w:fill="FFFFFF"/>
        </w:rPr>
        <w:t xml:space="preserve"> </w:t>
      </w:r>
      <w:r w:rsidR="00AC5CB6" w:rsidRPr="00D72118">
        <w:rPr>
          <w:rFonts w:ascii="Times" w:hAnsi="Times"/>
          <w:color w:val="000000" w:themeColor="text1"/>
          <w:shd w:val="clear" w:color="auto" w:fill="FFFFFF"/>
        </w:rPr>
        <w:t>S</w:t>
      </w:r>
      <w:r w:rsidR="00F4206B" w:rsidRPr="00D72118">
        <w:rPr>
          <w:rFonts w:ascii="Times" w:hAnsi="Times"/>
          <w:color w:val="000000" w:themeColor="text1"/>
          <w:shd w:val="clear" w:color="auto" w:fill="FFFFFF"/>
        </w:rPr>
        <w:t>ervices</w:t>
      </w:r>
      <w:r w:rsidR="001048B4" w:rsidRPr="00D72118">
        <w:rPr>
          <w:rFonts w:ascii="Times" w:hAnsi="Times"/>
          <w:color w:val="000000" w:themeColor="text1"/>
          <w:shd w:val="clear" w:color="auto" w:fill="FFFFFF"/>
        </w:rPr>
        <w:t>.</w:t>
      </w:r>
      <w:r w:rsidR="00C605FB" w:rsidRPr="00507676">
        <w:rPr>
          <w:rFonts w:ascii="Times" w:hAnsi="Times"/>
          <w:color w:val="000000" w:themeColor="text1"/>
          <w:shd w:val="clear" w:color="auto" w:fill="FFFFFF"/>
        </w:rPr>
        <w:t xml:space="preserve"> In addition to </w:t>
      </w:r>
      <w:r w:rsidR="00507676" w:rsidRPr="00507676">
        <w:rPr>
          <w:rFonts w:ascii="Times" w:hAnsi="Times"/>
          <w:color w:val="000000" w:themeColor="text1"/>
          <w:shd w:val="clear" w:color="auto" w:fill="FFFFFF"/>
        </w:rPr>
        <w:t>learning</w:t>
      </w:r>
      <w:r w:rsidR="00716713" w:rsidRPr="00507676">
        <w:rPr>
          <w:rFonts w:ascii="Times" w:hAnsi="Times"/>
          <w:color w:val="000000" w:themeColor="text1"/>
          <w:shd w:val="clear" w:color="auto" w:fill="FFFFFF"/>
        </w:rPr>
        <w:t xml:space="preserve"> about daily life skills, the modules they are trained in also include Earth Science, Shopping, </w:t>
      </w:r>
      <w:r w:rsidR="006A0A6A" w:rsidRPr="00507676">
        <w:rPr>
          <w:rFonts w:ascii="Times" w:hAnsi="Times"/>
          <w:color w:val="000000" w:themeColor="text1"/>
          <w:shd w:val="clear" w:color="auto" w:fill="FFFFFF"/>
        </w:rPr>
        <w:t>Banking, Technology, and Creative Arts.</w:t>
      </w:r>
      <w:r w:rsidR="00E813A7">
        <w:rPr>
          <w:rFonts w:ascii="Times" w:hAnsi="Times" w:cs="Arial"/>
          <w:color w:val="000000" w:themeColor="text1"/>
        </w:rPr>
        <w:br/>
      </w:r>
    </w:p>
    <w:p w14:paraId="4752F0AC" w14:textId="3F2F0D08" w:rsidR="002B63D6" w:rsidRPr="00507676" w:rsidRDefault="001902CB" w:rsidP="002B63D6">
      <w:pPr>
        <w:rPr>
          <w:rFonts w:ascii="Times" w:hAnsi="Times"/>
          <w:sz w:val="24"/>
          <w:szCs w:val="24"/>
        </w:rPr>
      </w:pPr>
      <w:r w:rsidRPr="000A1B1E">
        <w:rPr>
          <w:rFonts w:ascii="Times" w:hAnsi="Times" w:cs="Times New Roman"/>
          <w:b/>
          <w:bCs/>
          <w:sz w:val="24"/>
          <w:szCs w:val="24"/>
        </w:rPr>
        <w:lastRenderedPageBreak/>
        <w:t xml:space="preserve">Eligibility for services: </w:t>
      </w:r>
      <w:r w:rsidRPr="000A1B1E">
        <w:rPr>
          <w:rFonts w:ascii="Times" w:hAnsi="Times"/>
          <w:sz w:val="24"/>
          <w:szCs w:val="24"/>
        </w:rPr>
        <w:t xml:space="preserve"> </w:t>
      </w:r>
      <w:r w:rsidR="00DE2460">
        <w:rPr>
          <w:rFonts w:ascii="Times" w:hAnsi="Times"/>
          <w:sz w:val="24"/>
          <w:szCs w:val="24"/>
        </w:rPr>
        <w:t xml:space="preserve">To be eligible for BCDSN waiver-funded services and support, an </w:t>
      </w:r>
      <w:r w:rsidR="00DE2460" w:rsidRPr="00507676">
        <w:rPr>
          <w:rFonts w:ascii="Times" w:hAnsi="Times"/>
          <w:sz w:val="24"/>
          <w:szCs w:val="24"/>
        </w:rPr>
        <w:t xml:space="preserve">individual must </w:t>
      </w:r>
      <w:r w:rsidR="009770FF" w:rsidRPr="00507676">
        <w:rPr>
          <w:rFonts w:ascii="Times" w:hAnsi="Times"/>
          <w:sz w:val="24"/>
          <w:szCs w:val="24"/>
        </w:rPr>
        <w:t>live</w:t>
      </w:r>
      <w:r w:rsidR="00DE2460" w:rsidRPr="00507676">
        <w:rPr>
          <w:rFonts w:ascii="Times" w:hAnsi="Times"/>
          <w:sz w:val="24"/>
          <w:szCs w:val="24"/>
        </w:rPr>
        <w:t xml:space="preserve"> in South Carolina and must meet established criteria. There are seven categories of eligibility, including</w:t>
      </w:r>
    </w:p>
    <w:p w14:paraId="161E004F" w14:textId="53FCE869" w:rsidR="001902CB" w:rsidRPr="00507676" w:rsidRDefault="001902CB" w:rsidP="00152BE3">
      <w:pPr>
        <w:pStyle w:val="ListParagraph"/>
        <w:numPr>
          <w:ilvl w:val="0"/>
          <w:numId w:val="12"/>
        </w:numPr>
        <w:spacing w:after="0"/>
        <w:rPr>
          <w:rFonts w:ascii="Times" w:hAnsi="Times"/>
          <w:sz w:val="24"/>
          <w:szCs w:val="24"/>
        </w:rPr>
      </w:pPr>
      <w:r w:rsidRPr="00507676">
        <w:rPr>
          <w:rFonts w:ascii="Times" w:hAnsi="Times" w:cs="Times New Roman"/>
          <w:sz w:val="24"/>
          <w:szCs w:val="24"/>
        </w:rPr>
        <w:t>Intellectual Disability (ID)</w:t>
      </w:r>
    </w:p>
    <w:p w14:paraId="17FE915F" w14:textId="77777777" w:rsidR="001902CB" w:rsidRPr="00507676" w:rsidRDefault="001902CB" w:rsidP="00152BE3">
      <w:pPr>
        <w:numPr>
          <w:ilvl w:val="0"/>
          <w:numId w:val="12"/>
        </w:numPr>
        <w:spacing w:after="0"/>
        <w:rPr>
          <w:rFonts w:ascii="Times" w:hAnsi="Times" w:cs="Times New Roman"/>
          <w:sz w:val="24"/>
          <w:szCs w:val="24"/>
        </w:rPr>
      </w:pPr>
      <w:r w:rsidRPr="00507676">
        <w:rPr>
          <w:rFonts w:ascii="Times" w:hAnsi="Times" w:cs="Times New Roman"/>
          <w:sz w:val="24"/>
          <w:szCs w:val="24"/>
        </w:rPr>
        <w:t>Related to Intellectual Disability (RD)</w:t>
      </w:r>
    </w:p>
    <w:p w14:paraId="1C1BA59B" w14:textId="77777777" w:rsidR="001902CB" w:rsidRPr="00507676" w:rsidRDefault="001902CB" w:rsidP="00152BE3">
      <w:pPr>
        <w:numPr>
          <w:ilvl w:val="0"/>
          <w:numId w:val="12"/>
        </w:numPr>
        <w:spacing w:after="0"/>
        <w:rPr>
          <w:rFonts w:ascii="Times" w:hAnsi="Times" w:cs="Times New Roman"/>
          <w:sz w:val="24"/>
          <w:szCs w:val="24"/>
        </w:rPr>
      </w:pPr>
      <w:r w:rsidRPr="00507676">
        <w:rPr>
          <w:rFonts w:ascii="Times" w:hAnsi="Times" w:cs="Times New Roman"/>
          <w:sz w:val="24"/>
          <w:szCs w:val="24"/>
        </w:rPr>
        <w:t>High Risk Infant</w:t>
      </w:r>
    </w:p>
    <w:p w14:paraId="6BACF8B5" w14:textId="77777777" w:rsidR="001902CB" w:rsidRPr="00507676" w:rsidRDefault="001902CB" w:rsidP="00152BE3">
      <w:pPr>
        <w:numPr>
          <w:ilvl w:val="0"/>
          <w:numId w:val="12"/>
        </w:numPr>
        <w:spacing w:after="0"/>
        <w:rPr>
          <w:rFonts w:ascii="Times" w:hAnsi="Times" w:cs="Times New Roman"/>
          <w:sz w:val="24"/>
          <w:szCs w:val="24"/>
        </w:rPr>
      </w:pPr>
      <w:r w:rsidRPr="00507676">
        <w:rPr>
          <w:rFonts w:ascii="Times" w:hAnsi="Times" w:cs="Times New Roman"/>
          <w:sz w:val="24"/>
          <w:szCs w:val="24"/>
        </w:rPr>
        <w:t>Autism Spectrum Disorder (ASD)</w:t>
      </w:r>
    </w:p>
    <w:p w14:paraId="65CE29F1" w14:textId="77777777" w:rsidR="001902CB" w:rsidRPr="00507676" w:rsidRDefault="001902CB" w:rsidP="00152BE3">
      <w:pPr>
        <w:numPr>
          <w:ilvl w:val="0"/>
          <w:numId w:val="12"/>
        </w:numPr>
        <w:spacing w:after="0"/>
        <w:rPr>
          <w:rFonts w:ascii="Times" w:hAnsi="Times" w:cs="Times New Roman"/>
          <w:sz w:val="24"/>
          <w:szCs w:val="24"/>
        </w:rPr>
      </w:pPr>
      <w:r w:rsidRPr="00507676">
        <w:rPr>
          <w:rFonts w:ascii="Times" w:hAnsi="Times" w:cs="Times New Roman"/>
          <w:sz w:val="24"/>
          <w:szCs w:val="24"/>
        </w:rPr>
        <w:t>Head Injury (</w:t>
      </w:r>
      <w:proofErr w:type="gramStart"/>
      <w:r w:rsidRPr="00507676">
        <w:rPr>
          <w:rFonts w:ascii="Times" w:hAnsi="Times" w:cs="Times New Roman"/>
          <w:sz w:val="24"/>
          <w:szCs w:val="24"/>
        </w:rPr>
        <w:t>i.e.</w:t>
      </w:r>
      <w:proofErr w:type="gramEnd"/>
      <w:r w:rsidRPr="00507676">
        <w:rPr>
          <w:rFonts w:ascii="Times" w:hAnsi="Times" w:cs="Times New Roman"/>
          <w:sz w:val="24"/>
          <w:szCs w:val="24"/>
        </w:rPr>
        <w:t xml:space="preserve"> Traumatic Brain Injury or TBI)</w:t>
      </w:r>
    </w:p>
    <w:p w14:paraId="312BFBDC" w14:textId="77777777" w:rsidR="001902CB" w:rsidRPr="00507676" w:rsidRDefault="001902CB" w:rsidP="00152BE3">
      <w:pPr>
        <w:numPr>
          <w:ilvl w:val="0"/>
          <w:numId w:val="12"/>
        </w:numPr>
        <w:spacing w:after="0"/>
        <w:rPr>
          <w:rFonts w:ascii="Times" w:hAnsi="Times" w:cs="Times New Roman"/>
          <w:sz w:val="24"/>
          <w:szCs w:val="24"/>
        </w:rPr>
      </w:pPr>
      <w:r w:rsidRPr="00507676">
        <w:rPr>
          <w:rFonts w:ascii="Times" w:hAnsi="Times" w:cs="Times New Roman"/>
          <w:sz w:val="24"/>
          <w:szCs w:val="24"/>
        </w:rPr>
        <w:t>Spinal Cord Injury (SCI)</w:t>
      </w:r>
    </w:p>
    <w:p w14:paraId="68C6CB5B" w14:textId="7F2E1B22" w:rsidR="00F87761" w:rsidRPr="00F87761" w:rsidRDefault="001902CB" w:rsidP="00645B39">
      <w:pPr>
        <w:numPr>
          <w:ilvl w:val="0"/>
          <w:numId w:val="12"/>
        </w:numPr>
        <w:spacing w:after="0"/>
        <w:rPr>
          <w:rFonts w:ascii="Times" w:hAnsi="Times" w:cs="Times New Roman"/>
          <w:b/>
          <w:bCs/>
          <w:sz w:val="24"/>
          <w:szCs w:val="24"/>
        </w:rPr>
      </w:pPr>
      <w:r w:rsidRPr="00F87761">
        <w:rPr>
          <w:rFonts w:ascii="Times" w:hAnsi="Times" w:cs="Times New Roman"/>
          <w:sz w:val="24"/>
          <w:szCs w:val="24"/>
        </w:rPr>
        <w:t>Similar Disability (SD)</w:t>
      </w:r>
    </w:p>
    <w:p w14:paraId="281F7E83" w14:textId="77777777" w:rsidR="00F87761" w:rsidRPr="00F87761" w:rsidRDefault="00F87761" w:rsidP="00F87761">
      <w:pPr>
        <w:spacing w:after="0"/>
        <w:ind w:left="720"/>
        <w:rPr>
          <w:rFonts w:ascii="Times" w:hAnsi="Times" w:cs="Times New Roman"/>
          <w:b/>
          <w:bCs/>
          <w:sz w:val="24"/>
          <w:szCs w:val="24"/>
        </w:rPr>
      </w:pPr>
    </w:p>
    <w:p w14:paraId="4B9132E6" w14:textId="76063FB4" w:rsidR="002161D6" w:rsidRPr="00507676" w:rsidRDefault="00DE2460" w:rsidP="00163F96">
      <w:pPr>
        <w:rPr>
          <w:rFonts w:ascii="Times" w:hAnsi="Times" w:cs="Times New Roman"/>
          <w:sz w:val="24"/>
          <w:szCs w:val="24"/>
        </w:rPr>
      </w:pPr>
      <w:r w:rsidRPr="00507676">
        <w:rPr>
          <w:rFonts w:ascii="Times" w:hAnsi="Times" w:cs="Times New Roman"/>
          <w:b/>
          <w:bCs/>
          <w:sz w:val="24"/>
          <w:szCs w:val="24"/>
        </w:rPr>
        <w:t xml:space="preserve">Applying for services: </w:t>
      </w:r>
      <w:r w:rsidRPr="00507676">
        <w:rPr>
          <w:rFonts w:ascii="Times" w:hAnsi="Times" w:cs="Times New Roman"/>
          <w:sz w:val="24"/>
          <w:szCs w:val="24"/>
        </w:rPr>
        <w:t xml:space="preserve">Individuals can call </w:t>
      </w:r>
      <w:r w:rsidR="009F6F06">
        <w:rPr>
          <w:rFonts w:ascii="Times" w:hAnsi="Times" w:cs="Times New Roman"/>
          <w:sz w:val="24"/>
          <w:szCs w:val="24"/>
        </w:rPr>
        <w:t xml:space="preserve">the </w:t>
      </w:r>
      <w:r w:rsidR="006A2F99" w:rsidRPr="00507676">
        <w:rPr>
          <w:rFonts w:ascii="Times" w:hAnsi="Times" w:cs="Times New Roman"/>
          <w:sz w:val="24"/>
          <w:szCs w:val="24"/>
        </w:rPr>
        <w:t xml:space="preserve">South Carolina Department of Disabilities and Special Needs at </w:t>
      </w:r>
      <w:r w:rsidRPr="00507676">
        <w:rPr>
          <w:rFonts w:ascii="Times" w:hAnsi="Times" w:cs="Times New Roman"/>
          <w:sz w:val="24"/>
          <w:szCs w:val="24"/>
        </w:rPr>
        <w:t xml:space="preserve">1-800-289-7012, Monday </w:t>
      </w:r>
      <w:r w:rsidR="009F6F06">
        <w:rPr>
          <w:rFonts w:ascii="Times" w:hAnsi="Times" w:cs="Times New Roman"/>
          <w:sz w:val="24"/>
          <w:szCs w:val="24"/>
        </w:rPr>
        <w:t>-</w:t>
      </w:r>
      <w:r w:rsidRPr="00507676">
        <w:rPr>
          <w:rFonts w:ascii="Times" w:hAnsi="Times" w:cs="Times New Roman"/>
          <w:sz w:val="24"/>
          <w:szCs w:val="24"/>
        </w:rPr>
        <w:t xml:space="preserve"> Friday, 8:30 a.m. to 5:00 p.m.</w:t>
      </w:r>
      <w:r w:rsidR="008466C2" w:rsidRPr="00507676">
        <w:rPr>
          <w:rFonts w:ascii="Times" w:hAnsi="Times" w:cs="Times New Roman"/>
          <w:sz w:val="24"/>
          <w:szCs w:val="24"/>
        </w:rPr>
        <w:t xml:space="preserve"> </w:t>
      </w:r>
    </w:p>
    <w:p w14:paraId="1ABE0965" w14:textId="29F4A687" w:rsidR="00772E89" w:rsidRPr="00163F96" w:rsidRDefault="00507676" w:rsidP="00163F96">
      <w:pPr>
        <w:rPr>
          <w:rFonts w:ascii="Times" w:hAnsi="Times"/>
          <w:b/>
          <w:bCs/>
          <w:sz w:val="24"/>
          <w:szCs w:val="24"/>
        </w:rPr>
      </w:pPr>
      <w:r w:rsidRPr="00507676">
        <w:rPr>
          <w:rFonts w:ascii="Times" w:hAnsi="Times" w:cs="Times New Roman"/>
          <w:sz w:val="24"/>
          <w:szCs w:val="24"/>
        </w:rPr>
        <w:t xml:space="preserve">Those applying </w:t>
      </w:r>
      <w:r w:rsidR="00B9356F" w:rsidRPr="00507676">
        <w:rPr>
          <w:rFonts w:ascii="Times" w:hAnsi="Times" w:cs="Times New Roman"/>
          <w:sz w:val="24"/>
          <w:szCs w:val="24"/>
        </w:rPr>
        <w:t>for</w:t>
      </w:r>
      <w:r w:rsidR="008466C2" w:rsidRPr="00507676">
        <w:rPr>
          <w:rFonts w:ascii="Times" w:hAnsi="Times" w:cs="Times New Roman"/>
          <w:sz w:val="24"/>
          <w:szCs w:val="24"/>
        </w:rPr>
        <w:t xml:space="preserve"> Early Intervention </w:t>
      </w:r>
      <w:r w:rsidRPr="00507676">
        <w:rPr>
          <w:rFonts w:ascii="Times" w:hAnsi="Times" w:cs="Times New Roman"/>
          <w:sz w:val="24"/>
          <w:szCs w:val="24"/>
        </w:rPr>
        <w:t>S</w:t>
      </w:r>
      <w:r w:rsidR="008466C2" w:rsidRPr="00507676">
        <w:rPr>
          <w:rFonts w:ascii="Times" w:hAnsi="Times" w:cs="Times New Roman"/>
          <w:sz w:val="24"/>
          <w:szCs w:val="24"/>
        </w:rPr>
        <w:t>ervices</w:t>
      </w:r>
      <w:r w:rsidR="002161D6" w:rsidRPr="00507676">
        <w:rPr>
          <w:rFonts w:ascii="Times" w:hAnsi="Times" w:cs="Times New Roman"/>
          <w:sz w:val="24"/>
          <w:szCs w:val="24"/>
        </w:rPr>
        <w:t xml:space="preserve"> for children at risk</w:t>
      </w:r>
      <w:r w:rsidRPr="00507676">
        <w:rPr>
          <w:rFonts w:ascii="Times" w:hAnsi="Times" w:cs="Times New Roman"/>
          <w:sz w:val="24"/>
          <w:szCs w:val="24"/>
        </w:rPr>
        <w:t xml:space="preserve"> can </w:t>
      </w:r>
      <w:r w:rsidR="002161D6" w:rsidRPr="00507676">
        <w:rPr>
          <w:rFonts w:ascii="Times" w:hAnsi="Times" w:cs="Times New Roman"/>
          <w:sz w:val="24"/>
          <w:szCs w:val="24"/>
        </w:rPr>
        <w:t xml:space="preserve">call </w:t>
      </w:r>
      <w:proofErr w:type="spellStart"/>
      <w:r w:rsidR="002161D6" w:rsidRPr="00507676">
        <w:rPr>
          <w:rFonts w:ascii="Times" w:hAnsi="Times" w:cs="Times New Roman"/>
          <w:sz w:val="24"/>
          <w:szCs w:val="24"/>
        </w:rPr>
        <w:t>BabyNet</w:t>
      </w:r>
      <w:proofErr w:type="spellEnd"/>
      <w:r w:rsidR="002161D6" w:rsidRPr="00507676">
        <w:rPr>
          <w:rFonts w:ascii="Times" w:hAnsi="Times" w:cs="Times New Roman"/>
          <w:sz w:val="24"/>
          <w:szCs w:val="24"/>
        </w:rPr>
        <w:t xml:space="preserve"> at 1-866-512-8881.</w:t>
      </w:r>
      <w:r w:rsidR="001902CB" w:rsidRPr="001902CB">
        <w:rPr>
          <w:rFonts w:ascii="Times" w:hAnsi="Times" w:cs="Times New Roman"/>
          <w:sz w:val="24"/>
          <w:szCs w:val="24"/>
        </w:rPr>
        <w:br/>
      </w:r>
      <w:r w:rsidR="00361BAA">
        <w:rPr>
          <w:rFonts w:ascii="Times" w:hAnsi="Times"/>
        </w:rPr>
        <w:br/>
      </w:r>
      <w:r w:rsidR="00772E89" w:rsidRPr="00163F96">
        <w:rPr>
          <w:rFonts w:ascii="Times" w:hAnsi="Times"/>
          <w:b/>
          <w:bCs/>
          <w:sz w:val="24"/>
          <w:szCs w:val="24"/>
        </w:rPr>
        <w:t>Team members:</w:t>
      </w:r>
    </w:p>
    <w:p w14:paraId="2A05ED81" w14:textId="40A97B4B" w:rsidR="004643D0" w:rsidRPr="000A1B1E" w:rsidRDefault="004643D0" w:rsidP="000A1B1E">
      <w:pPr>
        <w:pStyle w:val="ListParagraph"/>
        <w:numPr>
          <w:ilvl w:val="0"/>
          <w:numId w:val="10"/>
        </w:num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</w:rPr>
      </w:pPr>
      <w:r w:rsidRP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 xml:space="preserve">William Love, Executive Director               </w:t>
      </w:r>
    </w:p>
    <w:p w14:paraId="40752EAD" w14:textId="11A70126" w:rsidR="004643D0" w:rsidRPr="000A1B1E" w:rsidRDefault="004643D0" w:rsidP="000A1B1E">
      <w:pPr>
        <w:pStyle w:val="ListParagraph"/>
        <w:numPr>
          <w:ilvl w:val="0"/>
          <w:numId w:val="10"/>
        </w:num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</w:rPr>
      </w:pPr>
      <w:r w:rsidRP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 xml:space="preserve">Wanda Mayse, Deputy Director                      </w:t>
      </w:r>
    </w:p>
    <w:p w14:paraId="6A8C8141" w14:textId="39D76C0E" w:rsidR="004643D0" w:rsidRPr="000A1B1E" w:rsidRDefault="004643D0" w:rsidP="000A1B1E">
      <w:pPr>
        <w:pStyle w:val="ListParagraph"/>
        <w:numPr>
          <w:ilvl w:val="0"/>
          <w:numId w:val="10"/>
        </w:num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</w:rPr>
      </w:pPr>
      <w:r w:rsidRP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 xml:space="preserve">Terry Geitner, Adult Services Director              </w:t>
      </w:r>
    </w:p>
    <w:p w14:paraId="2B4795B9" w14:textId="18D5A836" w:rsidR="004643D0" w:rsidRPr="000A1B1E" w:rsidRDefault="004643D0" w:rsidP="000A1B1E">
      <w:pPr>
        <w:pStyle w:val="ListParagraph"/>
        <w:numPr>
          <w:ilvl w:val="0"/>
          <w:numId w:val="10"/>
        </w:num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</w:rPr>
      </w:pPr>
      <w:r w:rsidRP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>Cherie Scoggins</w:t>
      </w:r>
      <w:r w:rsidRPr="00507676">
        <w:rPr>
          <w:rFonts w:ascii="Times" w:eastAsia="Times New Roman" w:hAnsi="Times" w:cs="Times New Roman"/>
          <w:color w:val="000000" w:themeColor="text1"/>
          <w:sz w:val="24"/>
          <w:szCs w:val="24"/>
        </w:rPr>
        <w:t xml:space="preserve">, </w:t>
      </w:r>
      <w:r w:rsidR="003669B7" w:rsidRPr="00507676">
        <w:rPr>
          <w:rFonts w:ascii="Times" w:eastAsia="Times New Roman" w:hAnsi="Times" w:cs="Times New Roman"/>
          <w:color w:val="000000" w:themeColor="text1"/>
          <w:sz w:val="24"/>
          <w:szCs w:val="24"/>
        </w:rPr>
        <w:t>Human Services</w:t>
      </w:r>
      <w:r w:rsidRPr="00507676">
        <w:rPr>
          <w:rFonts w:ascii="Times" w:eastAsia="Times New Roman" w:hAnsi="Times" w:cs="Times New Roman"/>
          <w:color w:val="000000" w:themeColor="text1"/>
          <w:sz w:val="24"/>
          <w:szCs w:val="24"/>
        </w:rPr>
        <w:t xml:space="preserve"> Director</w:t>
      </w:r>
      <w:r w:rsidRP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 xml:space="preserve">                   </w:t>
      </w:r>
    </w:p>
    <w:p w14:paraId="74479E64" w14:textId="61CD24FA" w:rsidR="004643D0" w:rsidRPr="000A1B1E" w:rsidRDefault="004643D0" w:rsidP="000A1B1E">
      <w:pPr>
        <w:pStyle w:val="ListParagraph"/>
        <w:numPr>
          <w:ilvl w:val="0"/>
          <w:numId w:val="10"/>
        </w:num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</w:rPr>
      </w:pPr>
      <w:r w:rsidRP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 xml:space="preserve">Beth Cody, Finance Director                          </w:t>
      </w:r>
    </w:p>
    <w:p w14:paraId="7A944767" w14:textId="1CA31325" w:rsidR="004643D0" w:rsidRPr="000A1B1E" w:rsidRDefault="004643D0" w:rsidP="000A1B1E">
      <w:pPr>
        <w:pStyle w:val="ListParagraph"/>
        <w:numPr>
          <w:ilvl w:val="0"/>
          <w:numId w:val="10"/>
        </w:num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</w:rPr>
      </w:pPr>
      <w:r w:rsidRP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>Janice Beach, Admin</w:t>
      </w:r>
      <w:r w:rsidR="00D53BE9" w:rsidRP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>istration</w:t>
      </w:r>
      <w:r w:rsidRP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 xml:space="preserve"> Manager                           </w:t>
      </w:r>
    </w:p>
    <w:p w14:paraId="4E3FA63F" w14:textId="133262BC" w:rsidR="004643D0" w:rsidRPr="000A1B1E" w:rsidRDefault="004643D0" w:rsidP="000A1B1E">
      <w:pPr>
        <w:pStyle w:val="ListParagraph"/>
        <w:numPr>
          <w:ilvl w:val="0"/>
          <w:numId w:val="10"/>
        </w:num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</w:rPr>
      </w:pPr>
      <w:r w:rsidRP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>Audra Antonacci-Ogden, Ass</w:t>
      </w:r>
      <w:r w:rsidR="00D53BE9" w:rsidRP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>istant</w:t>
      </w:r>
      <w:r w:rsidRP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 xml:space="preserve"> County Admin</w:t>
      </w:r>
      <w:r w:rsidR="00D53BE9" w:rsidRP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>istrat</w:t>
      </w:r>
      <w:r w:rsidR="000A1B1E" w:rsidRP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>or</w:t>
      </w:r>
      <w:r w:rsidR="00D53BE9" w:rsidRP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 xml:space="preserve"> of</w:t>
      </w:r>
      <w:r w:rsidRP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 xml:space="preserve"> Community Service           </w:t>
      </w:r>
    </w:p>
    <w:p w14:paraId="10593363" w14:textId="7C819823" w:rsidR="000A1B1E" w:rsidRDefault="00772E89" w:rsidP="000A1B1E">
      <w:pPr>
        <w:spacing w:after="0" w:line="240" w:lineRule="auto"/>
        <w:rPr>
          <w:rFonts w:ascii="Times" w:eastAsia="Times New Roman" w:hAnsi="Times" w:cs="Arial"/>
          <w:color w:val="202124"/>
          <w:sz w:val="24"/>
          <w:szCs w:val="24"/>
          <w:shd w:val="clear" w:color="auto" w:fill="FFFFFF"/>
        </w:rPr>
      </w:pPr>
      <w:r w:rsidRPr="00583D03">
        <w:rPr>
          <w:rFonts w:ascii="Times" w:hAnsi="Times" w:cs="Times New Roman"/>
          <w:sz w:val="24"/>
          <w:szCs w:val="24"/>
        </w:rPr>
        <w:br/>
      </w:r>
      <w:r w:rsidRPr="00583D03">
        <w:rPr>
          <w:rFonts w:ascii="Times" w:hAnsi="Times" w:cs="Times New Roman"/>
          <w:b/>
          <w:bCs/>
          <w:sz w:val="24"/>
          <w:szCs w:val="24"/>
        </w:rPr>
        <w:t>Address:</w:t>
      </w:r>
      <w:r w:rsidR="000A1B1E">
        <w:rPr>
          <w:rFonts w:ascii="Times" w:hAnsi="Times" w:cs="Times New Roman"/>
          <w:sz w:val="24"/>
          <w:szCs w:val="24"/>
        </w:rPr>
        <w:t xml:space="preserve"> </w:t>
      </w:r>
      <w:r w:rsidR="000A1B1E">
        <w:rPr>
          <w:rFonts w:ascii="Times" w:hAnsi="Times" w:cs="Times New Roman"/>
          <w:sz w:val="24"/>
          <w:szCs w:val="24"/>
        </w:rPr>
        <w:tab/>
      </w:r>
      <w:r w:rsidR="00C13828" w:rsidRPr="00583D03">
        <w:rPr>
          <w:rFonts w:ascii="Times" w:eastAsia="Times New Roman" w:hAnsi="Times" w:cs="Arial"/>
          <w:color w:val="202124"/>
          <w:sz w:val="24"/>
          <w:szCs w:val="24"/>
          <w:shd w:val="clear" w:color="auto" w:fill="FFFFFF"/>
        </w:rPr>
        <w:t xml:space="preserve">100 Clearwater Way </w:t>
      </w:r>
    </w:p>
    <w:p w14:paraId="7B0CFB66" w14:textId="0FCEECA5" w:rsidR="00C13828" w:rsidRPr="000A1B1E" w:rsidRDefault="00C13828" w:rsidP="000A1B1E">
      <w:pPr>
        <w:spacing w:after="0" w:line="240" w:lineRule="auto"/>
        <w:ind w:left="720" w:firstLine="720"/>
        <w:rPr>
          <w:rFonts w:ascii="Times" w:eastAsia="Times New Roman" w:hAnsi="Times" w:cs="Arial"/>
          <w:color w:val="202124"/>
          <w:sz w:val="24"/>
          <w:szCs w:val="24"/>
          <w:shd w:val="clear" w:color="auto" w:fill="FFFFFF"/>
        </w:rPr>
      </w:pPr>
      <w:r w:rsidRPr="00583D03">
        <w:rPr>
          <w:rFonts w:ascii="Times" w:eastAsia="Times New Roman" w:hAnsi="Times" w:cs="Arial"/>
          <w:color w:val="202124"/>
          <w:sz w:val="24"/>
          <w:szCs w:val="24"/>
          <w:shd w:val="clear" w:color="auto" w:fill="FFFFFF"/>
        </w:rPr>
        <w:t>Beaufort, SC 29906</w:t>
      </w:r>
    </w:p>
    <w:p w14:paraId="053ECE96" w14:textId="3C157EDA" w:rsidR="00772E89" w:rsidRPr="00583D03" w:rsidRDefault="00772E89" w:rsidP="00C13828">
      <w:pPr>
        <w:spacing w:after="0" w:line="240" w:lineRule="auto"/>
        <w:rPr>
          <w:rFonts w:ascii="Times" w:hAnsi="Times" w:cs="Times New Roman"/>
          <w:b/>
          <w:bCs/>
          <w:sz w:val="24"/>
          <w:szCs w:val="24"/>
        </w:rPr>
      </w:pPr>
    </w:p>
    <w:p w14:paraId="6EF7993C" w14:textId="36B5ADC4" w:rsidR="000A1B1E" w:rsidRDefault="00772E89" w:rsidP="00C13828">
      <w:pPr>
        <w:spacing w:after="0" w:line="240" w:lineRule="auto"/>
        <w:rPr>
          <w:rFonts w:ascii="Times" w:hAnsi="Times" w:cs="Times New Roman"/>
          <w:sz w:val="24"/>
          <w:szCs w:val="24"/>
          <w:shd w:val="clear" w:color="auto" w:fill="FFFFFF"/>
        </w:rPr>
      </w:pPr>
      <w:r w:rsidRPr="00583D03">
        <w:rPr>
          <w:rFonts w:ascii="Times" w:hAnsi="Times" w:cs="Times New Roman"/>
          <w:b/>
          <w:bCs/>
          <w:sz w:val="24"/>
          <w:szCs w:val="24"/>
        </w:rPr>
        <w:t>Phone:</w:t>
      </w:r>
      <w:r w:rsidRPr="00583D03">
        <w:rPr>
          <w:rFonts w:ascii="Times" w:hAnsi="Times" w:cs="Times New Roman"/>
          <w:sz w:val="24"/>
          <w:szCs w:val="24"/>
          <w:shd w:val="clear" w:color="auto" w:fill="FFFFFF"/>
        </w:rPr>
        <w:t xml:space="preserve"> </w:t>
      </w:r>
      <w:r w:rsidR="000A1B1E" w:rsidRPr="00BA734A">
        <w:rPr>
          <w:rFonts w:ascii="Times" w:hAnsi="Times" w:cs="Times New Roman"/>
          <w:sz w:val="24"/>
          <w:szCs w:val="24"/>
          <w:shd w:val="clear" w:color="auto" w:fill="FFFFFF"/>
        </w:rPr>
        <w:t>843-2</w:t>
      </w:r>
      <w:r w:rsidR="00194F7E" w:rsidRPr="00BA734A">
        <w:rPr>
          <w:rFonts w:ascii="Times" w:hAnsi="Times" w:cs="Times New Roman"/>
          <w:sz w:val="24"/>
          <w:szCs w:val="24"/>
          <w:shd w:val="clear" w:color="auto" w:fill="FFFFFF"/>
        </w:rPr>
        <w:t>5</w:t>
      </w:r>
      <w:r w:rsidR="000A1B1E" w:rsidRPr="00BA734A">
        <w:rPr>
          <w:rFonts w:ascii="Times" w:hAnsi="Times" w:cs="Times New Roman"/>
          <w:sz w:val="24"/>
          <w:szCs w:val="24"/>
          <w:shd w:val="clear" w:color="auto" w:fill="FFFFFF"/>
        </w:rPr>
        <w:t>5-6300</w:t>
      </w:r>
    </w:p>
    <w:p w14:paraId="540498C0" w14:textId="77777777" w:rsidR="009523E3" w:rsidRDefault="009523E3" w:rsidP="00C13828">
      <w:pPr>
        <w:spacing w:after="0" w:line="240" w:lineRule="auto"/>
        <w:rPr>
          <w:rFonts w:ascii="Times" w:hAnsi="Times" w:cs="Times New Roman"/>
          <w:sz w:val="24"/>
          <w:szCs w:val="24"/>
          <w:shd w:val="clear" w:color="auto" w:fill="FFFFFF"/>
        </w:rPr>
      </w:pPr>
    </w:p>
    <w:p w14:paraId="725B76BE" w14:textId="6E91A9B0" w:rsidR="00E17A5E" w:rsidRDefault="000A1B1E" w:rsidP="00C13828">
      <w:pPr>
        <w:spacing w:after="0" w:line="240" w:lineRule="auto"/>
        <w:rPr>
          <w:rFonts w:ascii="Times" w:hAnsi="Times" w:cs="Times New Roman"/>
          <w:b/>
          <w:bCs/>
          <w:sz w:val="24"/>
          <w:szCs w:val="24"/>
        </w:rPr>
      </w:pPr>
      <w:r w:rsidRPr="000A1B1E">
        <w:rPr>
          <w:rFonts w:ascii="Times" w:hAnsi="Times" w:cs="Times New Roman"/>
          <w:b/>
          <w:bCs/>
          <w:sz w:val="24"/>
          <w:szCs w:val="24"/>
          <w:shd w:val="clear" w:color="auto" w:fill="FFFFFF"/>
        </w:rPr>
        <w:t>Em</w:t>
      </w:r>
      <w:r w:rsidR="00772E89" w:rsidRPr="000A1B1E">
        <w:rPr>
          <w:rFonts w:ascii="Times" w:hAnsi="Times" w:cs="Times New Roman"/>
          <w:b/>
          <w:bCs/>
          <w:sz w:val="24"/>
          <w:szCs w:val="24"/>
        </w:rPr>
        <w:t>ail</w:t>
      </w:r>
      <w:r w:rsidR="00772E89" w:rsidRPr="00583D03">
        <w:rPr>
          <w:rFonts w:ascii="Times" w:hAnsi="Times" w:cs="Times New Roman"/>
          <w:b/>
          <w:bCs/>
          <w:sz w:val="24"/>
          <w:szCs w:val="24"/>
        </w:rPr>
        <w:t>:</w:t>
      </w:r>
      <w:r w:rsidR="00E17A5E">
        <w:rPr>
          <w:rFonts w:ascii="Times" w:hAnsi="Times" w:cs="Times New Roman"/>
          <w:b/>
          <w:bCs/>
          <w:sz w:val="24"/>
          <w:szCs w:val="24"/>
        </w:rPr>
        <w:t xml:space="preserve"> </w:t>
      </w:r>
    </w:p>
    <w:p w14:paraId="33708FD9" w14:textId="027DB5DF" w:rsidR="000A1B1E" w:rsidRPr="000A1B1E" w:rsidRDefault="00E17A5E" w:rsidP="004F4D30">
      <w:pPr>
        <w:pStyle w:val="ListParagraph"/>
        <w:numPr>
          <w:ilvl w:val="0"/>
          <w:numId w:val="11"/>
        </w:numPr>
        <w:spacing w:after="0" w:line="240" w:lineRule="auto"/>
        <w:rPr>
          <w:rFonts w:ascii="Times" w:hAnsi="Times"/>
          <w:sz w:val="24"/>
          <w:szCs w:val="24"/>
        </w:rPr>
      </w:pPr>
      <w:r w:rsidRPr="000A1B1E">
        <w:rPr>
          <w:rFonts w:ascii="Times" w:hAnsi="Times" w:cs="Times New Roman"/>
          <w:sz w:val="24"/>
          <w:szCs w:val="24"/>
        </w:rPr>
        <w:t>William Love, Executive Director</w:t>
      </w:r>
      <w:r w:rsidR="0061363A" w:rsidRPr="000A1B1E">
        <w:rPr>
          <w:rFonts w:ascii="Times" w:hAnsi="Times" w:cs="Times New Roman"/>
          <w:b/>
          <w:bCs/>
          <w:sz w:val="24"/>
          <w:szCs w:val="24"/>
        </w:rPr>
        <w:t xml:space="preserve"> </w:t>
      </w:r>
      <w:r w:rsidR="00385A4A">
        <w:rPr>
          <w:rFonts w:ascii="Times" w:hAnsi="Times" w:cs="Times New Roman"/>
          <w:b/>
          <w:bCs/>
          <w:sz w:val="24"/>
          <w:szCs w:val="24"/>
        </w:rPr>
        <w:t>-</w:t>
      </w:r>
      <w:r w:rsidR="00772E89" w:rsidRPr="000A1B1E">
        <w:rPr>
          <w:rFonts w:ascii="Times" w:hAnsi="Times" w:cs="Times New Roman"/>
          <w:b/>
          <w:bCs/>
          <w:sz w:val="24"/>
          <w:szCs w:val="24"/>
        </w:rPr>
        <w:t xml:space="preserve"> </w:t>
      </w:r>
      <w:hyperlink r:id="rId6" w:history="1">
        <w:r w:rsidR="000A1B1E" w:rsidRPr="000A1B1E">
          <w:rPr>
            <w:rStyle w:val="Hyperlink"/>
            <w:rFonts w:ascii="Times" w:hAnsi="Times" w:cs="Times New Roman"/>
            <w:sz w:val="24"/>
            <w:szCs w:val="24"/>
          </w:rPr>
          <w:t>wlove@bcgov.net</w:t>
        </w:r>
      </w:hyperlink>
      <w:r w:rsidR="000A1B1E" w:rsidRPr="000A1B1E">
        <w:rPr>
          <w:rFonts w:ascii="Times" w:hAnsi="Times" w:cs="Times New Roman"/>
          <w:sz w:val="24"/>
          <w:szCs w:val="24"/>
        </w:rPr>
        <w:t xml:space="preserve"> </w:t>
      </w:r>
    </w:p>
    <w:p w14:paraId="4902A4FE" w14:textId="454930FA" w:rsidR="0061363A" w:rsidRPr="000A1B1E" w:rsidRDefault="00E17A5E" w:rsidP="004F4D30">
      <w:pPr>
        <w:pStyle w:val="ListParagraph"/>
        <w:numPr>
          <w:ilvl w:val="0"/>
          <w:numId w:val="11"/>
        </w:numPr>
        <w:spacing w:after="0" w:line="240" w:lineRule="auto"/>
        <w:rPr>
          <w:rFonts w:ascii="Times" w:hAnsi="Times"/>
          <w:sz w:val="24"/>
          <w:szCs w:val="24"/>
        </w:rPr>
      </w:pPr>
      <w:r w:rsidRPr="000A1B1E">
        <w:rPr>
          <w:rFonts w:ascii="Times" w:hAnsi="Times" w:cs="Times New Roman"/>
          <w:sz w:val="24"/>
          <w:szCs w:val="24"/>
        </w:rPr>
        <w:t>Janice Beach,</w:t>
      </w:r>
      <w:r w:rsidRPr="000A1B1E">
        <w:rPr>
          <w:rFonts w:ascii="Times" w:hAnsi="Times" w:cs="Times New Roman"/>
          <w:b/>
          <w:bCs/>
          <w:sz w:val="24"/>
          <w:szCs w:val="24"/>
        </w:rPr>
        <w:t xml:space="preserve"> </w:t>
      </w:r>
      <w:r w:rsidRP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>Admin</w:t>
      </w:r>
      <w:r w:rsid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 xml:space="preserve">istration </w:t>
      </w:r>
      <w:r w:rsidRP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>Manager</w:t>
      </w:r>
      <w:r w:rsidR="00385A4A">
        <w:rPr>
          <w:rFonts w:ascii="Times" w:eastAsia="Times New Roman" w:hAnsi="Times" w:cs="Times New Roman"/>
          <w:color w:val="000000" w:themeColor="text1"/>
          <w:sz w:val="24"/>
          <w:szCs w:val="24"/>
        </w:rPr>
        <w:t xml:space="preserve"> -</w:t>
      </w:r>
      <w:r w:rsidRPr="000A1B1E">
        <w:rPr>
          <w:rFonts w:ascii="Times" w:eastAsia="Times New Roman" w:hAnsi="Times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61363A" w:rsidRPr="000A1B1E">
          <w:rPr>
            <w:rStyle w:val="Hyperlink"/>
            <w:rFonts w:ascii="Times" w:hAnsi="Times"/>
            <w:sz w:val="24"/>
            <w:szCs w:val="24"/>
          </w:rPr>
          <w:t>jbeach@bcgov.net</w:t>
        </w:r>
      </w:hyperlink>
    </w:p>
    <w:p w14:paraId="49A6372E" w14:textId="77777777" w:rsidR="005220EA" w:rsidRDefault="005220EA" w:rsidP="005220EA">
      <w:pPr>
        <w:spacing w:after="0" w:line="240" w:lineRule="auto"/>
        <w:rPr>
          <w:rFonts w:ascii="Times" w:hAnsi="Times" w:cs="Times New Roman"/>
          <w:b/>
          <w:bCs/>
          <w:sz w:val="24"/>
          <w:szCs w:val="24"/>
          <w:highlight w:val="yellow"/>
        </w:rPr>
      </w:pPr>
    </w:p>
    <w:p w14:paraId="3192D0C6" w14:textId="239942D9" w:rsidR="005220EA" w:rsidRDefault="005220EA" w:rsidP="005220EA">
      <w:pPr>
        <w:spacing w:after="0" w:line="240" w:lineRule="auto"/>
        <w:rPr>
          <w:rFonts w:ascii="Times" w:hAnsi="Times" w:cs="Times New Roman"/>
          <w:b/>
          <w:bCs/>
          <w:sz w:val="24"/>
          <w:szCs w:val="24"/>
        </w:rPr>
      </w:pPr>
      <w:r w:rsidRPr="00507676">
        <w:rPr>
          <w:rFonts w:ascii="Times" w:hAnsi="Times" w:cs="Times New Roman"/>
          <w:b/>
          <w:bCs/>
          <w:sz w:val="24"/>
          <w:szCs w:val="24"/>
        </w:rPr>
        <w:t xml:space="preserve">Website: </w:t>
      </w:r>
      <w:hyperlink r:id="rId8" w:history="1">
        <w:r w:rsidRPr="00507676">
          <w:rPr>
            <w:rStyle w:val="Hyperlink"/>
            <w:rFonts w:ascii="Times" w:hAnsi="Times" w:cs="Times New Roman"/>
            <w:sz w:val="24"/>
            <w:szCs w:val="24"/>
          </w:rPr>
          <w:t>https://www.beaufortcountysc.gov/dsn/</w:t>
        </w:r>
      </w:hyperlink>
    </w:p>
    <w:p w14:paraId="55880444" w14:textId="68600EB9" w:rsidR="00772E89" w:rsidRPr="000A1B1E" w:rsidRDefault="00C13828" w:rsidP="00C13828">
      <w:pPr>
        <w:spacing w:after="0" w:line="240" w:lineRule="auto"/>
        <w:rPr>
          <w:rFonts w:ascii="Times" w:hAnsi="Times"/>
          <w:sz w:val="24"/>
          <w:szCs w:val="24"/>
        </w:rPr>
      </w:pPr>
      <w:r w:rsidRPr="000A1B1E">
        <w:rPr>
          <w:rFonts w:ascii="Times" w:hAnsi="Times"/>
          <w:sz w:val="24"/>
          <w:szCs w:val="24"/>
        </w:rPr>
        <w:t xml:space="preserve"> </w:t>
      </w:r>
    </w:p>
    <w:p w14:paraId="09BE1837" w14:textId="77777777" w:rsidR="00F87761" w:rsidRDefault="00F87761">
      <w:pPr>
        <w:rPr>
          <w:rFonts w:ascii="Times" w:hAnsi="Times" w:cs="Times New Roman"/>
          <w:sz w:val="20"/>
          <w:szCs w:val="20"/>
        </w:rPr>
      </w:pPr>
    </w:p>
    <w:p w14:paraId="75028D75" w14:textId="77777777" w:rsidR="00F87761" w:rsidRDefault="00F87761">
      <w:pPr>
        <w:rPr>
          <w:rFonts w:ascii="Times" w:hAnsi="Times" w:cs="Times New Roman"/>
          <w:sz w:val="20"/>
          <w:szCs w:val="20"/>
        </w:rPr>
      </w:pPr>
    </w:p>
    <w:p w14:paraId="7D84BBEC" w14:textId="679AAD55" w:rsidR="00772E89" w:rsidRPr="00DE2460" w:rsidRDefault="00DE2460">
      <w:pPr>
        <w:rPr>
          <w:rFonts w:ascii="Times" w:hAnsi="Times"/>
          <w:sz w:val="20"/>
          <w:szCs w:val="20"/>
        </w:rPr>
      </w:pPr>
      <w:r w:rsidRPr="00DE2460">
        <w:rPr>
          <w:rFonts w:ascii="Times" w:hAnsi="Times" w:cs="Times New Roman"/>
          <w:sz w:val="20"/>
          <w:szCs w:val="20"/>
        </w:rPr>
        <w:t xml:space="preserve">Rev. </w:t>
      </w:r>
      <w:r w:rsidR="00507676">
        <w:rPr>
          <w:rFonts w:ascii="Times" w:hAnsi="Times" w:cs="Times New Roman"/>
          <w:sz w:val="20"/>
          <w:szCs w:val="20"/>
        </w:rPr>
        <w:t xml:space="preserve">8 </w:t>
      </w:r>
      <w:r w:rsidR="00F87761">
        <w:rPr>
          <w:rFonts w:ascii="Times" w:hAnsi="Times" w:cs="Times New Roman"/>
          <w:sz w:val="20"/>
          <w:szCs w:val="20"/>
        </w:rPr>
        <w:t>1</w:t>
      </w:r>
      <w:r w:rsidR="004D3467">
        <w:rPr>
          <w:rFonts w:ascii="Times" w:hAnsi="Times" w:cs="Times New Roman"/>
          <w:sz w:val="20"/>
          <w:szCs w:val="20"/>
        </w:rPr>
        <w:t>9</w:t>
      </w:r>
      <w:r w:rsidR="00D72118">
        <w:rPr>
          <w:rFonts w:ascii="Times" w:hAnsi="Times" w:cs="Times New Roman"/>
          <w:sz w:val="20"/>
          <w:szCs w:val="20"/>
        </w:rPr>
        <w:t xml:space="preserve"> 22</w:t>
      </w:r>
    </w:p>
    <w:sectPr w:rsidR="00772E89" w:rsidRPr="00DE2460" w:rsidSect="009B1942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C29"/>
    <w:multiLevelType w:val="hybridMultilevel"/>
    <w:tmpl w:val="69F0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60BB"/>
    <w:multiLevelType w:val="multilevel"/>
    <w:tmpl w:val="5FF2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Theme="minorHAnsi" w:hAnsi="Times" w:cstheme="minorBidi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23E2B"/>
    <w:multiLevelType w:val="hybridMultilevel"/>
    <w:tmpl w:val="F89C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2296"/>
    <w:multiLevelType w:val="hybridMultilevel"/>
    <w:tmpl w:val="2C1A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B0CC9"/>
    <w:multiLevelType w:val="hybridMultilevel"/>
    <w:tmpl w:val="5BFA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F4F01"/>
    <w:multiLevelType w:val="multilevel"/>
    <w:tmpl w:val="3C96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40F9C"/>
    <w:multiLevelType w:val="multilevel"/>
    <w:tmpl w:val="2160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83F63"/>
    <w:multiLevelType w:val="multilevel"/>
    <w:tmpl w:val="D270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56A78"/>
    <w:multiLevelType w:val="hybridMultilevel"/>
    <w:tmpl w:val="837C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668E3"/>
    <w:multiLevelType w:val="hybridMultilevel"/>
    <w:tmpl w:val="F860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80926"/>
    <w:multiLevelType w:val="hybridMultilevel"/>
    <w:tmpl w:val="59B8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764EE"/>
    <w:multiLevelType w:val="hybridMultilevel"/>
    <w:tmpl w:val="9F46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65232">
    <w:abstractNumId w:val="9"/>
  </w:num>
  <w:num w:numId="2" w16cid:durableId="889343980">
    <w:abstractNumId w:val="2"/>
  </w:num>
  <w:num w:numId="3" w16cid:durableId="1955091747">
    <w:abstractNumId w:val="3"/>
  </w:num>
  <w:num w:numId="4" w16cid:durableId="900142726">
    <w:abstractNumId w:val="6"/>
  </w:num>
  <w:num w:numId="5" w16cid:durableId="1536190887">
    <w:abstractNumId w:val="0"/>
  </w:num>
  <w:num w:numId="6" w16cid:durableId="1045643965">
    <w:abstractNumId w:val="7"/>
  </w:num>
  <w:num w:numId="7" w16cid:durableId="1737315631">
    <w:abstractNumId w:val="8"/>
  </w:num>
  <w:num w:numId="8" w16cid:durableId="604775579">
    <w:abstractNumId w:val="1"/>
  </w:num>
  <w:num w:numId="9" w16cid:durableId="404691393">
    <w:abstractNumId w:val="10"/>
  </w:num>
  <w:num w:numId="10" w16cid:durableId="38012673">
    <w:abstractNumId w:val="11"/>
  </w:num>
  <w:num w:numId="11" w16cid:durableId="275329386">
    <w:abstractNumId w:val="4"/>
  </w:num>
  <w:num w:numId="12" w16cid:durableId="309751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89"/>
    <w:rsid w:val="00006F84"/>
    <w:rsid w:val="00024CBC"/>
    <w:rsid w:val="000A1B1E"/>
    <w:rsid w:val="000D1A7B"/>
    <w:rsid w:val="000D2380"/>
    <w:rsid w:val="001048B4"/>
    <w:rsid w:val="0013648B"/>
    <w:rsid w:val="001414E5"/>
    <w:rsid w:val="00152BE3"/>
    <w:rsid w:val="00163F96"/>
    <w:rsid w:val="001902CB"/>
    <w:rsid w:val="00194F7E"/>
    <w:rsid w:val="001E1F97"/>
    <w:rsid w:val="002161D6"/>
    <w:rsid w:val="00220848"/>
    <w:rsid w:val="00225BD2"/>
    <w:rsid w:val="00264978"/>
    <w:rsid w:val="00274EA5"/>
    <w:rsid w:val="002956B0"/>
    <w:rsid w:val="00295B75"/>
    <w:rsid w:val="002A35B5"/>
    <w:rsid w:val="002B63D6"/>
    <w:rsid w:val="002E2EF8"/>
    <w:rsid w:val="00347586"/>
    <w:rsid w:val="00361BAA"/>
    <w:rsid w:val="003669B7"/>
    <w:rsid w:val="0038350E"/>
    <w:rsid w:val="00385A4A"/>
    <w:rsid w:val="00390BE4"/>
    <w:rsid w:val="00422E4A"/>
    <w:rsid w:val="00433AFD"/>
    <w:rsid w:val="004643D0"/>
    <w:rsid w:val="004943D3"/>
    <w:rsid w:val="004A0633"/>
    <w:rsid w:val="004A2F83"/>
    <w:rsid w:val="004A313A"/>
    <w:rsid w:val="004B0872"/>
    <w:rsid w:val="004C4FDB"/>
    <w:rsid w:val="004D3467"/>
    <w:rsid w:val="004F3CFA"/>
    <w:rsid w:val="00507676"/>
    <w:rsid w:val="005220EA"/>
    <w:rsid w:val="0052615C"/>
    <w:rsid w:val="00583D03"/>
    <w:rsid w:val="00594BB7"/>
    <w:rsid w:val="005B4217"/>
    <w:rsid w:val="0061363A"/>
    <w:rsid w:val="00637350"/>
    <w:rsid w:val="00642A33"/>
    <w:rsid w:val="0064700F"/>
    <w:rsid w:val="00652B7B"/>
    <w:rsid w:val="00657E3C"/>
    <w:rsid w:val="00666269"/>
    <w:rsid w:val="00683C6A"/>
    <w:rsid w:val="0069467A"/>
    <w:rsid w:val="006A0A6A"/>
    <w:rsid w:val="006A2ABB"/>
    <w:rsid w:val="006A2F99"/>
    <w:rsid w:val="006E05B5"/>
    <w:rsid w:val="00716713"/>
    <w:rsid w:val="00772E89"/>
    <w:rsid w:val="00792730"/>
    <w:rsid w:val="007C71A3"/>
    <w:rsid w:val="007C7D34"/>
    <w:rsid w:val="007E2F20"/>
    <w:rsid w:val="00804922"/>
    <w:rsid w:val="00830EDF"/>
    <w:rsid w:val="00840B1B"/>
    <w:rsid w:val="008466C2"/>
    <w:rsid w:val="00872F92"/>
    <w:rsid w:val="008920F8"/>
    <w:rsid w:val="008A5EC5"/>
    <w:rsid w:val="009523E3"/>
    <w:rsid w:val="009715CA"/>
    <w:rsid w:val="009770FF"/>
    <w:rsid w:val="00984CB9"/>
    <w:rsid w:val="009945BC"/>
    <w:rsid w:val="009B1942"/>
    <w:rsid w:val="009D614C"/>
    <w:rsid w:val="009F6F06"/>
    <w:rsid w:val="00A04A7E"/>
    <w:rsid w:val="00A8100B"/>
    <w:rsid w:val="00AB72BF"/>
    <w:rsid w:val="00AC5CB6"/>
    <w:rsid w:val="00AC618F"/>
    <w:rsid w:val="00B11B13"/>
    <w:rsid w:val="00B9356F"/>
    <w:rsid w:val="00BA734A"/>
    <w:rsid w:val="00BB5C43"/>
    <w:rsid w:val="00BB6DE3"/>
    <w:rsid w:val="00BC3C40"/>
    <w:rsid w:val="00C13828"/>
    <w:rsid w:val="00C334AB"/>
    <w:rsid w:val="00C573F2"/>
    <w:rsid w:val="00C605FB"/>
    <w:rsid w:val="00C81A9F"/>
    <w:rsid w:val="00C9743C"/>
    <w:rsid w:val="00CA1841"/>
    <w:rsid w:val="00CD5EF8"/>
    <w:rsid w:val="00CD6C39"/>
    <w:rsid w:val="00D42BE4"/>
    <w:rsid w:val="00D53BE9"/>
    <w:rsid w:val="00D72118"/>
    <w:rsid w:val="00D9174C"/>
    <w:rsid w:val="00DB58DB"/>
    <w:rsid w:val="00DB5EA5"/>
    <w:rsid w:val="00DD1867"/>
    <w:rsid w:val="00DE2460"/>
    <w:rsid w:val="00E17A5E"/>
    <w:rsid w:val="00E813A7"/>
    <w:rsid w:val="00EE7513"/>
    <w:rsid w:val="00EF2D2F"/>
    <w:rsid w:val="00F4206B"/>
    <w:rsid w:val="00F87761"/>
    <w:rsid w:val="00F91BA3"/>
    <w:rsid w:val="00F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881D"/>
  <w15:chartTrackingRefBased/>
  <w15:docId w15:val="{196B3FEC-07DD-F940-9718-214323B9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89"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77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72E8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72E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2E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13828"/>
  </w:style>
  <w:style w:type="character" w:customStyle="1" w:styleId="lrzxr">
    <w:name w:val="lrzxr"/>
    <w:basedOn w:val="DefaultParagraphFont"/>
    <w:rsid w:val="00C13828"/>
  </w:style>
  <w:style w:type="character" w:styleId="UnresolvedMention">
    <w:name w:val="Unresolved Mention"/>
    <w:basedOn w:val="DefaultParagraphFont"/>
    <w:uiPriority w:val="99"/>
    <w:semiHidden/>
    <w:unhideWhenUsed/>
    <w:rsid w:val="00C13828"/>
    <w:rPr>
      <w:color w:val="605E5C"/>
      <w:shd w:val="clear" w:color="auto" w:fill="E1DFDD"/>
    </w:rPr>
  </w:style>
  <w:style w:type="paragraph" w:customStyle="1" w:styleId="nav-item">
    <w:name w:val="nav-item"/>
    <w:basedOn w:val="Normal"/>
    <w:rsid w:val="0061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902C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4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9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9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C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aufortcountysc.gov/ds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beach@bc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love@bcgov.net" TargetMode="External"/><Relationship Id="rId5" Type="http://schemas.openxmlformats.org/officeDocument/2006/relationships/hyperlink" Target="https://ablefoundationbc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creativelyfree1@gmail.com</dc:creator>
  <cp:keywords/>
  <dc:description/>
  <cp:lastModifiedBy>Elizabeth Boineau</cp:lastModifiedBy>
  <cp:revision>2</cp:revision>
  <cp:lastPrinted>2022-08-11T11:38:00Z</cp:lastPrinted>
  <dcterms:created xsi:type="dcterms:W3CDTF">2022-08-19T15:23:00Z</dcterms:created>
  <dcterms:modified xsi:type="dcterms:W3CDTF">2022-08-19T15:23:00Z</dcterms:modified>
</cp:coreProperties>
</file>